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51" w:rsidRPr="0086008A" w:rsidRDefault="00957967" w:rsidP="00281F51">
      <w:pPr>
        <w:ind w:left="-630"/>
        <w:jc w:val="both"/>
        <w:rPr>
          <w:rFonts w:cs="Iskoola Pota"/>
          <w:b/>
          <w:bCs/>
          <w:sz w:val="20"/>
          <w:szCs w:val="20"/>
          <w:lang w:bidi="si-LK"/>
        </w:rPr>
      </w:pPr>
      <w:r>
        <w:rPr>
          <w:rFonts w:cs="Iskoola Pota" w:hint="cs"/>
          <w:b/>
          <w:bCs/>
          <w:sz w:val="20"/>
          <w:szCs w:val="20"/>
          <w:cs/>
          <w:lang w:bidi="si-LK"/>
        </w:rPr>
        <w:t>අධ්‍යාපන හා උසස් අධ්‍යාපන</w:t>
      </w:r>
      <w:r w:rsidR="00281F51" w:rsidRPr="0086008A">
        <w:rPr>
          <w:rFonts w:cs="Iskoola Pota" w:hint="cs"/>
          <w:b/>
          <w:bCs/>
          <w:sz w:val="20"/>
          <w:szCs w:val="20"/>
          <w:cs/>
          <w:lang w:bidi="si-LK"/>
        </w:rPr>
        <w:t xml:space="preserve"> අමාත්‍යාංශයට අනුබද්ධ විදාතා සම්පත් මධ්‍යස්ථානවල සේවයේ නියුතු පරිගණක දත්ත සටහන් ක්‍රියාකරු සහ ක්ෂේත්‍ර සම්බන්ධීකාරක නිලධාරීන් සඳහා වන කාර්යක්ෂමතා කඩඉම් විභාගය</w:t>
      </w:r>
      <w:r w:rsidR="00281F51">
        <w:rPr>
          <w:rFonts w:cs="Iskoola Pota" w:hint="cs"/>
          <w:b/>
          <w:bCs/>
          <w:sz w:val="20"/>
          <w:szCs w:val="20"/>
          <w:cs/>
          <w:lang w:bidi="si-LK"/>
        </w:rPr>
        <w:t xml:space="preserve"> -</w:t>
      </w:r>
      <w:r w:rsidR="006E181C">
        <w:rPr>
          <w:rFonts w:cs="Iskoola Pota" w:hint="cs"/>
          <w:b/>
          <w:bCs/>
          <w:sz w:val="20"/>
          <w:szCs w:val="20"/>
          <w:cs/>
          <w:lang w:bidi="si-LK"/>
        </w:rPr>
        <w:t xml:space="preserve"> 2018</w:t>
      </w:r>
    </w:p>
    <w:p w:rsidR="00281F51" w:rsidRPr="0086008A" w:rsidRDefault="00281F51" w:rsidP="00281F51">
      <w:pPr>
        <w:jc w:val="both"/>
        <w:rPr>
          <w:rFonts w:cs="Iskoola Pota"/>
          <w:b/>
          <w:bCs/>
          <w:sz w:val="20"/>
          <w:szCs w:val="20"/>
          <w:lang w:bidi="si-LK"/>
        </w:rPr>
      </w:pPr>
    </w:p>
    <w:p w:rsidR="00281F51" w:rsidRPr="0086008A" w:rsidRDefault="00281F51" w:rsidP="00281F51">
      <w:pPr>
        <w:pStyle w:val="ListParagraph"/>
        <w:numPr>
          <w:ilvl w:val="0"/>
          <w:numId w:val="1"/>
        </w:numPr>
        <w:ind w:left="-270"/>
        <w:jc w:val="both"/>
        <w:rPr>
          <w:rFonts w:cs="Iskoola Pota"/>
          <w:sz w:val="20"/>
          <w:szCs w:val="20"/>
          <w:lang w:bidi="si-LK"/>
        </w:rPr>
      </w:pPr>
      <w:r w:rsidRPr="0086008A">
        <w:rPr>
          <w:rFonts w:cs="Iskoola Pota" w:hint="cs"/>
          <w:sz w:val="20"/>
          <w:szCs w:val="20"/>
          <w:cs/>
          <w:lang w:bidi="si-LK"/>
        </w:rPr>
        <w:t>පරිගණක දත්ත සටහන් ක්‍රියාකරු/ ක්ෂේත්‍ර සම්බන්ධීකාරක නිලධාරීන් සඳහා වන පළමු කාර්යක්ෂමතා කඩඉම් වි</w:t>
      </w:r>
      <w:r w:rsidR="006B34C4">
        <w:rPr>
          <w:rFonts w:cs="Iskoola Pota" w:hint="cs"/>
          <w:sz w:val="20"/>
          <w:szCs w:val="20"/>
          <w:cs/>
          <w:lang w:bidi="si-LK"/>
        </w:rPr>
        <w:t>භාගය සිංහල, දෙමළ භාෂා වලින් 201</w:t>
      </w:r>
      <w:r w:rsidR="006B34C4">
        <w:rPr>
          <w:rFonts w:cs="Iskoola Pota"/>
          <w:sz w:val="20"/>
          <w:szCs w:val="20"/>
          <w:lang w:bidi="si-LK"/>
        </w:rPr>
        <w:t>9</w:t>
      </w:r>
      <w:bookmarkStart w:id="0" w:name="_GoBack"/>
      <w:bookmarkEnd w:id="0"/>
      <w:r w:rsidRPr="0086008A">
        <w:rPr>
          <w:rFonts w:cs="Iskoola Pota" w:hint="cs"/>
          <w:sz w:val="20"/>
          <w:szCs w:val="20"/>
          <w:cs/>
          <w:lang w:bidi="si-LK"/>
        </w:rPr>
        <w:t xml:space="preserve"> </w:t>
      </w:r>
      <w:r w:rsidR="006E181C">
        <w:rPr>
          <w:rFonts w:cs="Iskoola Pota" w:hint="cs"/>
          <w:sz w:val="20"/>
          <w:szCs w:val="20"/>
          <w:cs/>
          <w:lang w:bidi="si-LK"/>
        </w:rPr>
        <w:t xml:space="preserve">පෙබරවාරි </w:t>
      </w:r>
      <w:r w:rsidRPr="0086008A">
        <w:rPr>
          <w:rFonts w:cs="Iskoola Pota" w:hint="cs"/>
          <w:sz w:val="20"/>
          <w:szCs w:val="20"/>
          <w:cs/>
          <w:lang w:bidi="si-LK"/>
        </w:rPr>
        <w:t>මස කොළඹ දී පැවැත්වීමට නියමිත බව මෙයින් නිවේදනය කරනු ලැබේ.</w:t>
      </w:r>
    </w:p>
    <w:p w:rsidR="00281F51" w:rsidRPr="0086008A" w:rsidRDefault="00281F51" w:rsidP="00281F51">
      <w:pPr>
        <w:ind w:left="-270"/>
        <w:jc w:val="both"/>
        <w:rPr>
          <w:rFonts w:cs="Iskoola Pota"/>
          <w:sz w:val="20"/>
          <w:szCs w:val="20"/>
          <w:lang w:bidi="si-LK"/>
        </w:rPr>
      </w:pPr>
    </w:p>
    <w:p w:rsidR="00281F51" w:rsidRPr="0086008A" w:rsidRDefault="00281F51" w:rsidP="00281F51">
      <w:pPr>
        <w:pStyle w:val="ListParagraph"/>
        <w:numPr>
          <w:ilvl w:val="0"/>
          <w:numId w:val="1"/>
        </w:numPr>
        <w:ind w:left="-270"/>
        <w:jc w:val="both"/>
        <w:rPr>
          <w:rFonts w:cs="Iskoola Pota"/>
          <w:sz w:val="20"/>
          <w:szCs w:val="20"/>
          <w:lang w:bidi="si-LK"/>
        </w:rPr>
      </w:pPr>
      <w:r w:rsidRPr="0086008A">
        <w:rPr>
          <w:rFonts w:cs="Iskoola Pota" w:hint="cs"/>
          <w:sz w:val="20"/>
          <w:szCs w:val="20"/>
          <w:cs/>
          <w:lang w:bidi="si-LK"/>
        </w:rPr>
        <w:t>මෙම විභාගය සඳහා ස්ථිර පත්වීම් ලද නිලධාරීන් පමණක් අයදුම් කළ යුතුය.</w:t>
      </w:r>
    </w:p>
    <w:p w:rsidR="00281F51" w:rsidRPr="0086008A" w:rsidRDefault="00281F51" w:rsidP="00281F51">
      <w:pPr>
        <w:pStyle w:val="ListParagraph"/>
        <w:ind w:left="-270"/>
        <w:jc w:val="both"/>
        <w:rPr>
          <w:rFonts w:cs="Iskoola Pota"/>
          <w:sz w:val="20"/>
          <w:szCs w:val="20"/>
          <w:cs/>
          <w:lang w:bidi="si-LK"/>
        </w:rPr>
      </w:pPr>
    </w:p>
    <w:p w:rsidR="00281F51" w:rsidRPr="0086008A" w:rsidRDefault="00281F51" w:rsidP="00281F51">
      <w:pPr>
        <w:pStyle w:val="ListParagraph"/>
        <w:numPr>
          <w:ilvl w:val="0"/>
          <w:numId w:val="1"/>
        </w:numPr>
        <w:ind w:left="-270"/>
        <w:jc w:val="both"/>
        <w:rPr>
          <w:rFonts w:cs="Iskoola Pota"/>
          <w:sz w:val="20"/>
          <w:szCs w:val="20"/>
          <w:lang w:bidi="si-LK"/>
        </w:rPr>
      </w:pPr>
      <w:r w:rsidRPr="0086008A">
        <w:rPr>
          <w:rFonts w:cs="Iskoola Pota" w:hint="cs"/>
          <w:sz w:val="20"/>
          <w:szCs w:val="20"/>
          <w:cs/>
          <w:lang w:bidi="si-LK"/>
        </w:rPr>
        <w:t>විභාග පරිපාටිය : අපේක්ෂකයන් පහත සඳහන් විෂයයන් ඇතුළත් ලිඛිත යෝග්‍යතා පරීක්ෂණයට පෙනී සිටිය යුතුය.</w:t>
      </w:r>
    </w:p>
    <w:p w:rsidR="00281F51" w:rsidRPr="0086008A" w:rsidRDefault="00281F51" w:rsidP="00281F51">
      <w:pPr>
        <w:pStyle w:val="ListParagraph"/>
        <w:ind w:left="-270"/>
        <w:jc w:val="both"/>
        <w:rPr>
          <w:rFonts w:cs="Iskoola Pota"/>
          <w:sz w:val="20"/>
          <w:szCs w:val="20"/>
          <w:cs/>
          <w:lang w:bidi="si-LK"/>
        </w:rPr>
      </w:pPr>
    </w:p>
    <w:p w:rsidR="00281F51" w:rsidRPr="0086008A" w:rsidRDefault="00281F51" w:rsidP="00281F51">
      <w:pPr>
        <w:ind w:left="-270"/>
        <w:jc w:val="both"/>
        <w:rPr>
          <w:rFonts w:ascii="Iskoola Pota" w:hAnsi="Iskoola Pota" w:cs="Iskoola Pota"/>
          <w:b/>
          <w:bCs/>
          <w:sz w:val="20"/>
          <w:szCs w:val="20"/>
          <w:u w:val="single"/>
          <w:lang w:bidi="si-LK"/>
        </w:rPr>
      </w:pPr>
      <w:r w:rsidRPr="0086008A">
        <w:rPr>
          <w:rFonts w:ascii="Iskoola Pota" w:hAnsi="Iskoola Pota" w:cs="Iskoola Pota"/>
          <w:b/>
          <w:bCs/>
          <w:sz w:val="20"/>
          <w:szCs w:val="20"/>
          <w:u w:val="single"/>
          <w:lang w:bidi="si-LK"/>
        </w:rPr>
        <w:t>i.</w:t>
      </w:r>
      <w:r w:rsidRPr="0086008A">
        <w:rPr>
          <w:rFonts w:ascii="Iskoola Pota" w:hAnsi="Iskoola Pota" w:cs="Iskoola Pota" w:hint="cs"/>
          <w:b/>
          <w:bCs/>
          <w:sz w:val="20"/>
          <w:szCs w:val="20"/>
          <w:u w:val="single"/>
          <w:cs/>
          <w:lang w:bidi="si-LK"/>
        </w:rPr>
        <w:t>පරිගණක</w:t>
      </w:r>
      <w:r w:rsidRPr="0086008A">
        <w:rPr>
          <w:rFonts w:cs="Iskoola Pota" w:hint="cs"/>
          <w:b/>
          <w:bCs/>
          <w:sz w:val="20"/>
          <w:szCs w:val="20"/>
          <w:u w:val="single"/>
          <w:cs/>
          <w:lang w:bidi="si-LK"/>
        </w:rPr>
        <w:t xml:space="preserve"> </w:t>
      </w:r>
      <w:r w:rsidRPr="0086008A">
        <w:rPr>
          <w:rFonts w:ascii="Iskoola Pota" w:hAnsi="Iskoola Pota" w:cs="Iskoola Pota" w:hint="cs"/>
          <w:b/>
          <w:bCs/>
          <w:sz w:val="20"/>
          <w:szCs w:val="20"/>
          <w:u w:val="single"/>
          <w:cs/>
          <w:lang w:bidi="si-LK"/>
        </w:rPr>
        <w:t>දත්ත</w:t>
      </w:r>
      <w:r w:rsidRPr="0086008A">
        <w:rPr>
          <w:rFonts w:cs="Iskoola Pota" w:hint="cs"/>
          <w:b/>
          <w:bCs/>
          <w:sz w:val="20"/>
          <w:szCs w:val="20"/>
          <w:u w:val="single"/>
          <w:cs/>
          <w:lang w:bidi="si-LK"/>
        </w:rPr>
        <w:t xml:space="preserve"> </w:t>
      </w:r>
      <w:r w:rsidRPr="0086008A">
        <w:rPr>
          <w:rFonts w:ascii="Iskoola Pota" w:hAnsi="Iskoola Pota" w:cs="Iskoola Pota" w:hint="cs"/>
          <w:b/>
          <w:bCs/>
          <w:sz w:val="20"/>
          <w:szCs w:val="20"/>
          <w:u w:val="single"/>
          <w:cs/>
          <w:lang w:bidi="si-LK"/>
        </w:rPr>
        <w:t>සටහන්</w:t>
      </w:r>
      <w:r w:rsidRPr="0086008A">
        <w:rPr>
          <w:rFonts w:cs="Iskoola Pota" w:hint="cs"/>
          <w:b/>
          <w:bCs/>
          <w:sz w:val="20"/>
          <w:szCs w:val="20"/>
          <w:u w:val="single"/>
          <w:cs/>
          <w:lang w:bidi="si-LK"/>
        </w:rPr>
        <w:t xml:space="preserve"> </w:t>
      </w:r>
      <w:r w:rsidRPr="0086008A">
        <w:rPr>
          <w:rFonts w:ascii="Iskoola Pota" w:hAnsi="Iskoola Pota" w:cs="Iskoola Pota" w:hint="cs"/>
          <w:b/>
          <w:bCs/>
          <w:sz w:val="20"/>
          <w:szCs w:val="20"/>
          <w:u w:val="single"/>
          <w:cs/>
          <w:lang w:bidi="si-LK"/>
        </w:rPr>
        <w:t>ක්‍රියාකරු</w:t>
      </w:r>
    </w:p>
    <w:p w:rsidR="00281F51" w:rsidRPr="0086008A" w:rsidRDefault="00281F51" w:rsidP="00281F51">
      <w:pPr>
        <w:ind w:left="-270"/>
        <w:jc w:val="both"/>
        <w:rPr>
          <w:rFonts w:ascii="Iskoola Pota" w:hAnsi="Iskoola Pota" w:cs="Iskoola Pota"/>
          <w:sz w:val="20"/>
          <w:szCs w:val="20"/>
          <w:u w:val="single"/>
          <w:lang w:bidi="si-LK"/>
        </w:rPr>
      </w:pPr>
    </w:p>
    <w:p w:rsidR="00281F51" w:rsidRPr="0086008A" w:rsidRDefault="00281F51" w:rsidP="00281F51">
      <w:pPr>
        <w:ind w:left="-270"/>
        <w:jc w:val="both"/>
        <w:rPr>
          <w:rFonts w:ascii="Iskoola Pota" w:hAnsi="Iskoola Pota" w:cs="Iskoola Pota"/>
          <w:b/>
          <w:bCs/>
          <w:sz w:val="20"/>
          <w:szCs w:val="20"/>
          <w:lang w:bidi="si-LK"/>
        </w:rPr>
      </w:pPr>
      <w:r w:rsidRPr="0086008A">
        <w:rPr>
          <w:rFonts w:ascii="Iskoola Pota" w:hAnsi="Iskoola Pota" w:cs="Iskoola Pota" w:hint="cs"/>
          <w:b/>
          <w:bCs/>
          <w:sz w:val="20"/>
          <w:szCs w:val="20"/>
          <w:cs/>
          <w:lang w:bidi="si-LK"/>
        </w:rPr>
        <w:t>විෂය</w:t>
      </w:r>
      <w:r w:rsidRPr="0086008A">
        <w:rPr>
          <w:rFonts w:ascii="Iskoola Pota" w:hAnsi="Iskoola Pota" w:cs="Iskoola Pota" w:hint="cs"/>
          <w:b/>
          <w:bCs/>
          <w:sz w:val="20"/>
          <w:szCs w:val="20"/>
          <w:cs/>
          <w:lang w:bidi="si-LK"/>
        </w:rPr>
        <w:tab/>
      </w:r>
      <w:r w:rsidRPr="0086008A">
        <w:rPr>
          <w:rFonts w:ascii="Iskoola Pota" w:hAnsi="Iskoola Pota" w:cs="Iskoola Pota" w:hint="cs"/>
          <w:b/>
          <w:bCs/>
          <w:sz w:val="20"/>
          <w:szCs w:val="20"/>
          <w:cs/>
          <w:lang w:bidi="si-LK"/>
        </w:rPr>
        <w:tab/>
        <w:t xml:space="preserve">     ලකුණු         කාලය</w:t>
      </w:r>
    </w:p>
    <w:p w:rsidR="00281F51" w:rsidRPr="0086008A" w:rsidRDefault="00281F51" w:rsidP="00281F51">
      <w:pPr>
        <w:ind w:left="-270"/>
        <w:jc w:val="both"/>
        <w:rPr>
          <w:rFonts w:ascii="Iskoola Pota" w:hAnsi="Iskoola Pota" w:cs="Iskoola Pota"/>
          <w:sz w:val="20"/>
          <w:szCs w:val="20"/>
          <w:lang w:bidi="si-LK"/>
        </w:rPr>
      </w:pPr>
      <w:r w:rsidRPr="0086008A">
        <w:rPr>
          <w:rFonts w:ascii="Iskoola Pota" w:hAnsi="Iskoola Pota" w:cs="Iskoola Pota" w:hint="cs"/>
          <w:sz w:val="20"/>
          <w:szCs w:val="20"/>
          <w:cs/>
          <w:lang w:bidi="si-LK"/>
        </w:rPr>
        <w:t>කාර්යාල ක්‍රම</w:t>
      </w:r>
      <w:r w:rsidRPr="0086008A">
        <w:rPr>
          <w:rFonts w:ascii="Iskoola Pota" w:hAnsi="Iskoola Pota" w:cs="Iskoola Pota" w:hint="cs"/>
          <w:sz w:val="20"/>
          <w:szCs w:val="20"/>
          <w:cs/>
          <w:lang w:bidi="si-LK"/>
        </w:rPr>
        <w:tab/>
      </w:r>
      <w:r>
        <w:rPr>
          <w:rFonts w:ascii="Iskoola Pota" w:hAnsi="Iskoola Pota" w:cs="Iskoola Pota" w:hint="cs"/>
          <w:sz w:val="20"/>
          <w:szCs w:val="20"/>
          <w:cs/>
          <w:lang w:bidi="si-LK"/>
        </w:rPr>
        <w:t xml:space="preserve">    </w:t>
      </w:r>
      <w:r w:rsidRPr="0086008A">
        <w:rPr>
          <w:rFonts w:ascii="Iskoola Pota" w:hAnsi="Iskoola Pota" w:cs="Iskoola Pota" w:hint="cs"/>
          <w:sz w:val="20"/>
          <w:szCs w:val="20"/>
          <w:cs/>
          <w:lang w:bidi="si-LK"/>
        </w:rPr>
        <w:t>100යි         පැය 02යි</w:t>
      </w:r>
    </w:p>
    <w:p w:rsidR="00281F51" w:rsidRPr="0086008A" w:rsidRDefault="00281F51" w:rsidP="00281F51">
      <w:pPr>
        <w:ind w:left="-270"/>
        <w:jc w:val="both"/>
        <w:rPr>
          <w:rFonts w:ascii="Iskoola Pota" w:hAnsi="Iskoola Pota" w:cs="Iskoola Pota"/>
          <w:sz w:val="20"/>
          <w:szCs w:val="20"/>
          <w:lang w:bidi="si-LK"/>
        </w:rPr>
      </w:pPr>
      <w:r>
        <w:rPr>
          <w:rFonts w:ascii="Thibus02STru" w:hAnsi="Thibus02STru" w:cs="Iskoola Pota" w:hint="cs"/>
          <w:sz w:val="18"/>
          <w:szCs w:val="18"/>
          <w:cs/>
          <w:lang w:bidi="si-LK"/>
        </w:rPr>
        <w:t>මුදල් රෙගුලාසි</w:t>
      </w:r>
      <w:r w:rsidRPr="0086008A">
        <w:rPr>
          <w:rFonts w:ascii="Iskoola Pota" w:hAnsi="Iskoola Pota" w:cs="Iskoola Pota" w:hint="cs"/>
          <w:sz w:val="20"/>
          <w:szCs w:val="20"/>
          <w:cs/>
          <w:lang w:bidi="si-LK"/>
        </w:rPr>
        <w:tab/>
      </w:r>
      <w:r>
        <w:rPr>
          <w:rFonts w:ascii="Iskoola Pota" w:hAnsi="Iskoola Pota" w:cs="Iskoola Pota" w:hint="cs"/>
          <w:sz w:val="20"/>
          <w:szCs w:val="20"/>
          <w:cs/>
          <w:lang w:bidi="si-LK"/>
        </w:rPr>
        <w:t xml:space="preserve">    </w:t>
      </w:r>
      <w:r w:rsidRPr="0086008A">
        <w:rPr>
          <w:rFonts w:ascii="Iskoola Pota" w:hAnsi="Iskoola Pota" w:cs="Iskoola Pota" w:hint="cs"/>
          <w:sz w:val="20"/>
          <w:szCs w:val="20"/>
          <w:cs/>
          <w:lang w:bidi="si-LK"/>
        </w:rPr>
        <w:t>100යි         පැය 02යි</w:t>
      </w:r>
    </w:p>
    <w:p w:rsidR="00281F51" w:rsidRPr="0086008A" w:rsidRDefault="00281F51" w:rsidP="00281F51">
      <w:pPr>
        <w:ind w:left="-270"/>
        <w:jc w:val="both"/>
        <w:rPr>
          <w:rFonts w:ascii="Iskoola Pota" w:hAnsi="Iskoola Pota" w:cs="Iskoola Pota"/>
          <w:sz w:val="20"/>
          <w:szCs w:val="20"/>
          <w:lang w:bidi="si-LK"/>
        </w:rPr>
      </w:pPr>
      <w:r w:rsidRPr="0086008A">
        <w:rPr>
          <w:rFonts w:ascii="Iskoola Pota" w:hAnsi="Iskoola Pota" w:cs="Iskoola Pota" w:hint="cs"/>
          <w:sz w:val="20"/>
          <w:szCs w:val="20"/>
          <w:cs/>
          <w:lang w:bidi="si-LK"/>
        </w:rPr>
        <w:t xml:space="preserve">පරිගණක හැකියාව         100යි        </w:t>
      </w:r>
      <w:r>
        <w:rPr>
          <w:rFonts w:ascii="Iskoola Pota" w:hAnsi="Iskoola Pota" w:cs="Iskoola Pota" w:hint="cs"/>
          <w:sz w:val="20"/>
          <w:szCs w:val="20"/>
          <w:cs/>
          <w:lang w:bidi="si-LK"/>
        </w:rPr>
        <w:t xml:space="preserve"> </w:t>
      </w:r>
      <w:r w:rsidRPr="0086008A">
        <w:rPr>
          <w:rFonts w:ascii="Iskoola Pota" w:hAnsi="Iskoola Pota" w:cs="Iskoola Pota" w:hint="cs"/>
          <w:sz w:val="20"/>
          <w:szCs w:val="20"/>
          <w:cs/>
          <w:lang w:bidi="si-LK"/>
        </w:rPr>
        <w:t>පැය 02යි</w:t>
      </w:r>
    </w:p>
    <w:p w:rsidR="00281F51" w:rsidRPr="0086008A" w:rsidRDefault="00281F51" w:rsidP="00281F51">
      <w:pPr>
        <w:ind w:left="825"/>
        <w:jc w:val="both"/>
        <w:rPr>
          <w:rFonts w:ascii="Iskoola Pota" w:hAnsi="Iskoola Pota" w:cs="Iskoola Pota"/>
          <w:sz w:val="20"/>
          <w:szCs w:val="20"/>
          <w:lang w:bidi="si-LK"/>
        </w:rPr>
      </w:pPr>
    </w:p>
    <w:tbl>
      <w:tblPr>
        <w:tblStyle w:val="TableGrid"/>
        <w:tblW w:w="5174" w:type="dxa"/>
        <w:tblInd w:w="-635" w:type="dxa"/>
        <w:tblLook w:val="04A0" w:firstRow="1" w:lastRow="0" w:firstColumn="1" w:lastColumn="0" w:noHBand="0" w:noVBand="1"/>
      </w:tblPr>
      <w:tblGrid>
        <w:gridCol w:w="1552"/>
        <w:gridCol w:w="3622"/>
      </w:tblGrid>
      <w:tr w:rsidR="00281F51" w:rsidRPr="0086008A" w:rsidTr="00895D5B">
        <w:trPr>
          <w:trHeight w:val="254"/>
        </w:trPr>
        <w:tc>
          <w:tcPr>
            <w:tcW w:w="1552" w:type="dxa"/>
          </w:tcPr>
          <w:p w:rsidR="00281F51" w:rsidRPr="0086008A" w:rsidRDefault="00281F51" w:rsidP="00895D5B">
            <w:pPr>
              <w:jc w:val="center"/>
              <w:rPr>
                <w:rFonts w:cs="Iskoola Pota"/>
                <w:b/>
                <w:bCs/>
                <w:sz w:val="20"/>
                <w:szCs w:val="20"/>
                <w:lang w:bidi="si-LK"/>
              </w:rPr>
            </w:pPr>
            <w:r w:rsidRPr="0086008A">
              <w:rPr>
                <w:rFonts w:cs="Iskoola Pota" w:hint="cs"/>
                <w:b/>
                <w:bCs/>
                <w:sz w:val="20"/>
                <w:szCs w:val="20"/>
                <w:cs/>
                <w:lang w:bidi="si-LK"/>
              </w:rPr>
              <w:t>ප්‍රශ්න පත්‍රයේ නම</w:t>
            </w:r>
          </w:p>
        </w:tc>
        <w:tc>
          <w:tcPr>
            <w:tcW w:w="3622" w:type="dxa"/>
          </w:tcPr>
          <w:p w:rsidR="00281F51" w:rsidRDefault="00281F51" w:rsidP="00895D5B">
            <w:pPr>
              <w:jc w:val="center"/>
              <w:rPr>
                <w:rFonts w:cs="Iskoola Pota"/>
                <w:b/>
                <w:bCs/>
                <w:sz w:val="20"/>
                <w:szCs w:val="20"/>
                <w:lang w:bidi="si-LK"/>
              </w:rPr>
            </w:pPr>
            <w:r w:rsidRPr="0086008A">
              <w:rPr>
                <w:rFonts w:cs="Iskoola Pota" w:hint="cs"/>
                <w:b/>
                <w:bCs/>
                <w:sz w:val="20"/>
                <w:szCs w:val="20"/>
                <w:cs/>
                <w:lang w:bidi="si-LK"/>
              </w:rPr>
              <w:t>විෂය නිර්දේශය</w:t>
            </w:r>
          </w:p>
          <w:p w:rsidR="00281F51" w:rsidRPr="0086008A" w:rsidRDefault="00281F51" w:rsidP="00895D5B">
            <w:pPr>
              <w:jc w:val="center"/>
              <w:rPr>
                <w:rFonts w:cs="Iskoola Pota"/>
                <w:b/>
                <w:bCs/>
                <w:sz w:val="20"/>
                <w:szCs w:val="20"/>
                <w:lang w:bidi="si-LK"/>
              </w:rPr>
            </w:pPr>
          </w:p>
        </w:tc>
      </w:tr>
      <w:tr w:rsidR="00281F51" w:rsidRPr="0086008A" w:rsidTr="00895D5B">
        <w:trPr>
          <w:trHeight w:val="1097"/>
        </w:trPr>
        <w:tc>
          <w:tcPr>
            <w:tcW w:w="1552" w:type="dxa"/>
          </w:tcPr>
          <w:p w:rsidR="00281F51" w:rsidRPr="0086008A" w:rsidRDefault="00281F51" w:rsidP="00895D5B">
            <w:pPr>
              <w:jc w:val="both"/>
              <w:rPr>
                <w:rFonts w:cs="Iskoola Pota"/>
                <w:sz w:val="20"/>
                <w:szCs w:val="20"/>
                <w:lang w:bidi="si-LK"/>
              </w:rPr>
            </w:pPr>
            <w:r w:rsidRPr="0086008A">
              <w:rPr>
                <w:rFonts w:cs="Iskoola Pota" w:hint="cs"/>
                <w:sz w:val="20"/>
                <w:szCs w:val="20"/>
                <w:cs/>
                <w:lang w:bidi="si-LK"/>
              </w:rPr>
              <w:t>කාර්යාල ක්‍රම</w:t>
            </w:r>
          </w:p>
        </w:tc>
        <w:tc>
          <w:tcPr>
            <w:tcW w:w="3622" w:type="dxa"/>
          </w:tcPr>
          <w:p w:rsidR="00281F51" w:rsidRPr="0086008A" w:rsidRDefault="00281F51" w:rsidP="00895D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si-LK"/>
              </w:rPr>
            </w:pPr>
            <w:r w:rsidRPr="0086008A">
              <w:rPr>
                <w:rFonts w:cs="Iskoola Pota" w:hint="cs"/>
                <w:sz w:val="20"/>
                <w:szCs w:val="20"/>
                <w:cs/>
                <w:lang w:bidi="si-LK"/>
              </w:rPr>
              <w:t xml:space="preserve">රජයේ කාර්යාලවල භාවිතා වන කාර්යාල ක්‍රම පිළිබඳ මුලික දැනුම ආයතන සංග්‍රහයේ </w:t>
            </w:r>
            <w:r w:rsidRPr="0086008A">
              <w:rPr>
                <w:rFonts w:ascii="Times New Roman" w:hAnsi="Times New Roman" w:cs="Times New Roman"/>
                <w:sz w:val="20"/>
                <w:szCs w:val="20"/>
                <w:lang w:bidi="si-LK"/>
              </w:rPr>
              <w:t xml:space="preserve">I </w:t>
            </w:r>
            <w:r w:rsidRPr="0086008A">
              <w:rPr>
                <w:rFonts w:ascii="Times New Roman" w:hAnsi="Times New Roman" w:cs="Iskoola Pota" w:hint="cs"/>
                <w:sz w:val="20"/>
                <w:szCs w:val="20"/>
                <w:cs/>
                <w:lang w:bidi="si-LK"/>
              </w:rPr>
              <w:t xml:space="preserve">පරිචඡේදය සහ </w:t>
            </w:r>
            <w:r w:rsidRPr="0086008A">
              <w:rPr>
                <w:rFonts w:ascii="Times New Roman" w:hAnsi="Times New Roman" w:cs="Iskoola Pota"/>
                <w:sz w:val="20"/>
                <w:szCs w:val="20"/>
                <w:lang w:bidi="si-LK"/>
              </w:rPr>
              <w:t>II</w:t>
            </w:r>
            <w:r w:rsidRPr="0086008A">
              <w:rPr>
                <w:rFonts w:ascii="Times New Roman" w:hAnsi="Times New Roman" w:cs="Iskoola Pota" w:hint="cs"/>
                <w:sz w:val="20"/>
                <w:szCs w:val="20"/>
                <w:cs/>
                <w:lang w:bidi="si-LK"/>
              </w:rPr>
              <w:t xml:space="preserve"> පරිචඡේදයේ 5 සිට 17 දක්වා වගන්ති, </w:t>
            </w:r>
            <w:r w:rsidRPr="0086008A">
              <w:rPr>
                <w:rFonts w:ascii="Times New Roman" w:hAnsi="Times New Roman" w:cs="Iskoola Pota"/>
                <w:sz w:val="20"/>
                <w:szCs w:val="20"/>
                <w:lang w:bidi="si-LK"/>
              </w:rPr>
              <w:t xml:space="preserve">XII, XIII, XXVI, XXVII, XXVIII </w:t>
            </w:r>
            <w:r w:rsidRPr="0086008A">
              <w:rPr>
                <w:rFonts w:ascii="Times New Roman" w:hAnsi="Times New Roman" w:cs="Iskoola Pota" w:hint="cs"/>
                <w:sz w:val="20"/>
                <w:szCs w:val="20"/>
                <w:cs/>
                <w:lang w:bidi="si-LK"/>
              </w:rPr>
              <w:t xml:space="preserve">හා </w:t>
            </w:r>
            <w:r w:rsidRPr="0086008A">
              <w:rPr>
                <w:rFonts w:ascii="Times New Roman" w:hAnsi="Times New Roman" w:cs="Iskoola Pota"/>
                <w:sz w:val="20"/>
                <w:szCs w:val="20"/>
                <w:lang w:bidi="si-LK"/>
              </w:rPr>
              <w:t>XXXII</w:t>
            </w:r>
            <w:r w:rsidRPr="0086008A">
              <w:rPr>
                <w:rFonts w:ascii="Times New Roman" w:hAnsi="Times New Roman" w:cs="Iskoola Pota" w:hint="cs"/>
                <w:sz w:val="20"/>
                <w:szCs w:val="20"/>
                <w:cs/>
                <w:lang w:bidi="si-LK"/>
              </w:rPr>
              <w:t xml:space="preserve"> යන පරිචඡේද</w:t>
            </w:r>
          </w:p>
        </w:tc>
      </w:tr>
      <w:tr w:rsidR="00281F51" w:rsidRPr="0086008A" w:rsidTr="00895D5B">
        <w:trPr>
          <w:trHeight w:val="1097"/>
        </w:trPr>
        <w:tc>
          <w:tcPr>
            <w:tcW w:w="1552" w:type="dxa"/>
          </w:tcPr>
          <w:p w:rsidR="00281F51" w:rsidRPr="0086008A" w:rsidRDefault="00281F51" w:rsidP="00895D5B">
            <w:pPr>
              <w:jc w:val="both"/>
              <w:rPr>
                <w:rFonts w:cs="Iskoola Pota"/>
                <w:sz w:val="20"/>
                <w:szCs w:val="20"/>
                <w:lang w:bidi="si-LK"/>
              </w:rPr>
            </w:pPr>
            <w:r>
              <w:rPr>
                <w:rFonts w:ascii="Thibus02STru" w:hAnsi="Thibus02STru" w:cs="Iskoola Pota" w:hint="cs"/>
                <w:sz w:val="18"/>
                <w:szCs w:val="18"/>
                <w:cs/>
                <w:lang w:bidi="si-LK"/>
              </w:rPr>
              <w:t>මුදල් රෙගුලාසි</w:t>
            </w:r>
          </w:p>
        </w:tc>
        <w:tc>
          <w:tcPr>
            <w:tcW w:w="3622" w:type="dxa"/>
          </w:tcPr>
          <w:p w:rsidR="00281F51" w:rsidRPr="0086008A" w:rsidRDefault="00281F51" w:rsidP="00895D5B">
            <w:pPr>
              <w:jc w:val="both"/>
              <w:rPr>
                <w:rFonts w:cs="Iskoola Pota"/>
                <w:sz w:val="20"/>
                <w:szCs w:val="20"/>
                <w:lang w:bidi="si-LK"/>
              </w:rPr>
            </w:pPr>
            <w:r w:rsidRPr="0086008A">
              <w:rPr>
                <w:rFonts w:cs="Iskoola Pota" w:hint="cs"/>
                <w:sz w:val="20"/>
                <w:szCs w:val="20"/>
                <w:cs/>
                <w:lang w:bidi="si-LK"/>
              </w:rPr>
              <w:t>මු.රේ. 104 සිට 109 දක්වා, මු.රේ.135 සිට 140 දක්වා, මු.රේ.147, මු.රේ.212 සිට 218 දක්වා, මු.රේ.225,269, මු.රේ. 371 සිට 373 දක්වා</w:t>
            </w:r>
          </w:p>
        </w:tc>
      </w:tr>
      <w:tr w:rsidR="00281F51" w:rsidRPr="0086008A" w:rsidTr="00895D5B">
        <w:trPr>
          <w:trHeight w:val="70"/>
        </w:trPr>
        <w:tc>
          <w:tcPr>
            <w:tcW w:w="1552" w:type="dxa"/>
          </w:tcPr>
          <w:p w:rsidR="00281F51" w:rsidRPr="0086008A" w:rsidRDefault="00281F51" w:rsidP="00895D5B">
            <w:pPr>
              <w:jc w:val="both"/>
              <w:rPr>
                <w:rFonts w:cs="Iskoola Pota"/>
                <w:sz w:val="20"/>
                <w:szCs w:val="20"/>
                <w:lang w:bidi="si-LK"/>
              </w:rPr>
            </w:pPr>
            <w:r w:rsidRPr="0086008A">
              <w:rPr>
                <w:rFonts w:ascii="Iskoola Pota" w:hAnsi="Iskoola Pota" w:cs="Iskoola Pota" w:hint="cs"/>
                <w:sz w:val="20"/>
                <w:szCs w:val="20"/>
                <w:cs/>
                <w:lang w:bidi="si-LK"/>
              </w:rPr>
              <w:t xml:space="preserve">පරිගණක හැකියාව    </w:t>
            </w:r>
          </w:p>
        </w:tc>
        <w:tc>
          <w:tcPr>
            <w:tcW w:w="3622" w:type="dxa"/>
          </w:tcPr>
          <w:p w:rsidR="00281F51" w:rsidRPr="0086008A" w:rsidRDefault="00281F51" w:rsidP="00895D5B">
            <w:pPr>
              <w:jc w:val="both"/>
              <w:rPr>
                <w:rFonts w:cs="Iskoola Pota"/>
                <w:sz w:val="20"/>
                <w:szCs w:val="20"/>
                <w:lang w:bidi="si-LK"/>
              </w:rPr>
            </w:pPr>
            <w:r w:rsidRPr="0086008A">
              <w:rPr>
                <w:rFonts w:cs="Iskoola Pota"/>
                <w:sz w:val="20"/>
                <w:szCs w:val="20"/>
                <w:lang w:bidi="si-LK"/>
              </w:rPr>
              <w:t>Operating System, Microsoft Word, Microsoft Excel, Internet and E-mail.</w:t>
            </w:r>
          </w:p>
        </w:tc>
      </w:tr>
    </w:tbl>
    <w:p w:rsidR="00281F51" w:rsidRPr="0086008A" w:rsidRDefault="00281F51" w:rsidP="00281F51">
      <w:pPr>
        <w:jc w:val="both"/>
        <w:rPr>
          <w:rFonts w:cs="Iskoola Pota"/>
          <w:sz w:val="20"/>
          <w:szCs w:val="20"/>
          <w:lang w:bidi="si-LK"/>
        </w:rPr>
      </w:pPr>
    </w:p>
    <w:p w:rsidR="00281F51" w:rsidRPr="0086008A" w:rsidRDefault="00281F51" w:rsidP="00281F51">
      <w:pPr>
        <w:ind w:hanging="270"/>
        <w:jc w:val="both"/>
        <w:rPr>
          <w:rFonts w:cs="Iskoola Pota"/>
          <w:b/>
          <w:bCs/>
          <w:sz w:val="20"/>
          <w:szCs w:val="20"/>
          <w:u w:val="single"/>
          <w:lang w:bidi="si-LK"/>
        </w:rPr>
      </w:pPr>
      <w:r w:rsidRPr="0086008A">
        <w:rPr>
          <w:rFonts w:cs="Iskoola Pota"/>
          <w:b/>
          <w:bCs/>
          <w:sz w:val="20"/>
          <w:szCs w:val="20"/>
          <w:lang w:bidi="si-LK"/>
        </w:rPr>
        <w:t xml:space="preserve">ii. </w:t>
      </w:r>
      <w:r w:rsidRPr="0086008A">
        <w:rPr>
          <w:rFonts w:cs="Iskoola Pota" w:hint="cs"/>
          <w:b/>
          <w:bCs/>
          <w:sz w:val="20"/>
          <w:szCs w:val="20"/>
          <w:u w:val="single"/>
          <w:cs/>
          <w:lang w:bidi="si-LK"/>
        </w:rPr>
        <w:t>ක්ෂේත්‍ර සම්බන්ධකාරක</w:t>
      </w:r>
    </w:p>
    <w:p w:rsidR="00281F51" w:rsidRPr="0086008A" w:rsidRDefault="00281F51" w:rsidP="00281F51">
      <w:pPr>
        <w:ind w:hanging="270"/>
        <w:jc w:val="both"/>
        <w:rPr>
          <w:rFonts w:cs="Iskoola Pota"/>
          <w:b/>
          <w:bCs/>
          <w:sz w:val="20"/>
          <w:szCs w:val="20"/>
          <w:u w:val="single"/>
          <w:lang w:bidi="si-LK"/>
        </w:rPr>
      </w:pPr>
    </w:p>
    <w:p w:rsidR="00281F51" w:rsidRPr="0086008A" w:rsidRDefault="00281F51" w:rsidP="00281F51">
      <w:pPr>
        <w:ind w:hanging="270"/>
        <w:jc w:val="both"/>
        <w:rPr>
          <w:rFonts w:cs="Iskoola Pota"/>
          <w:b/>
          <w:bCs/>
          <w:sz w:val="20"/>
          <w:szCs w:val="20"/>
          <w:lang w:bidi="si-LK"/>
        </w:rPr>
      </w:pPr>
      <w:r w:rsidRPr="0086008A">
        <w:rPr>
          <w:rFonts w:cs="Iskoola Pota" w:hint="cs"/>
          <w:b/>
          <w:bCs/>
          <w:sz w:val="20"/>
          <w:szCs w:val="20"/>
          <w:cs/>
          <w:lang w:bidi="si-LK"/>
        </w:rPr>
        <w:t xml:space="preserve">          විෂය</w:t>
      </w:r>
      <w:r w:rsidRPr="0086008A">
        <w:rPr>
          <w:rFonts w:cs="Iskoola Pota" w:hint="cs"/>
          <w:b/>
          <w:bCs/>
          <w:sz w:val="20"/>
          <w:szCs w:val="20"/>
          <w:cs/>
          <w:lang w:bidi="si-LK"/>
        </w:rPr>
        <w:tab/>
      </w:r>
      <w:r w:rsidRPr="0086008A">
        <w:rPr>
          <w:rFonts w:cs="Iskoola Pota" w:hint="cs"/>
          <w:b/>
          <w:bCs/>
          <w:sz w:val="20"/>
          <w:szCs w:val="20"/>
          <w:cs/>
          <w:lang w:bidi="si-LK"/>
        </w:rPr>
        <w:tab/>
        <w:t xml:space="preserve">   ලකුණු</w:t>
      </w:r>
      <w:r w:rsidRPr="0086008A">
        <w:rPr>
          <w:rFonts w:cs="Iskoola Pota"/>
          <w:b/>
          <w:bCs/>
          <w:sz w:val="20"/>
          <w:szCs w:val="20"/>
          <w:cs/>
          <w:lang w:bidi="si-LK"/>
        </w:rPr>
        <w:tab/>
      </w:r>
      <w:r w:rsidRPr="0086008A">
        <w:rPr>
          <w:rFonts w:cs="Iskoola Pota" w:hint="cs"/>
          <w:b/>
          <w:bCs/>
          <w:sz w:val="20"/>
          <w:szCs w:val="20"/>
          <w:cs/>
          <w:lang w:bidi="si-LK"/>
        </w:rPr>
        <w:t xml:space="preserve">        කාලය </w:t>
      </w:r>
    </w:p>
    <w:p w:rsidR="00281F51" w:rsidRPr="0086008A" w:rsidRDefault="00281F51" w:rsidP="00281F51">
      <w:pPr>
        <w:ind w:hanging="270"/>
        <w:jc w:val="both"/>
        <w:rPr>
          <w:rFonts w:cs="Iskoola Pota"/>
          <w:sz w:val="20"/>
          <w:szCs w:val="20"/>
          <w:lang w:bidi="si-LK"/>
        </w:rPr>
      </w:pPr>
      <w:r w:rsidRPr="0086008A">
        <w:rPr>
          <w:rFonts w:cs="Iskoola Pota" w:hint="cs"/>
          <w:sz w:val="20"/>
          <w:szCs w:val="20"/>
          <w:cs/>
          <w:lang w:bidi="si-LK"/>
        </w:rPr>
        <w:t xml:space="preserve">          කාර්යාල ක්‍රම</w:t>
      </w:r>
      <w:r w:rsidRPr="0086008A">
        <w:rPr>
          <w:rFonts w:cs="Iskoola Pota" w:hint="cs"/>
          <w:sz w:val="20"/>
          <w:szCs w:val="20"/>
          <w:cs/>
          <w:lang w:bidi="si-LK"/>
        </w:rPr>
        <w:tab/>
        <w:t xml:space="preserve">   100යි</w:t>
      </w:r>
      <w:r w:rsidRPr="0086008A">
        <w:rPr>
          <w:rFonts w:cs="Iskoola Pota" w:hint="cs"/>
          <w:sz w:val="20"/>
          <w:szCs w:val="20"/>
          <w:cs/>
          <w:lang w:bidi="si-LK"/>
        </w:rPr>
        <w:tab/>
        <w:t xml:space="preserve">        පැය 02යි</w:t>
      </w:r>
    </w:p>
    <w:p w:rsidR="00281F51" w:rsidRPr="0086008A" w:rsidRDefault="00281F51" w:rsidP="00281F51">
      <w:pPr>
        <w:ind w:hanging="270"/>
        <w:jc w:val="both"/>
        <w:rPr>
          <w:rFonts w:cs="Iskoola Pota"/>
          <w:sz w:val="20"/>
          <w:szCs w:val="20"/>
          <w:lang w:bidi="si-LK"/>
        </w:rPr>
      </w:pPr>
      <w:r w:rsidRPr="0086008A">
        <w:rPr>
          <w:rFonts w:cs="Iskoola Pota"/>
          <w:sz w:val="20"/>
          <w:szCs w:val="20"/>
          <w:cs/>
          <w:lang w:bidi="si-LK"/>
        </w:rPr>
        <w:t xml:space="preserve">          මුදල් ක්‍රම</w:t>
      </w:r>
      <w:r w:rsidRPr="0086008A">
        <w:rPr>
          <w:rFonts w:cs="Iskoola Pota"/>
          <w:sz w:val="20"/>
          <w:szCs w:val="20"/>
          <w:cs/>
          <w:lang w:bidi="si-LK"/>
        </w:rPr>
        <w:tab/>
      </w:r>
      <w:r w:rsidRPr="0086008A">
        <w:rPr>
          <w:rFonts w:cs="Iskoola Pota" w:hint="cs"/>
          <w:sz w:val="20"/>
          <w:szCs w:val="20"/>
          <w:cs/>
          <w:lang w:bidi="si-LK"/>
        </w:rPr>
        <w:t xml:space="preserve">   </w:t>
      </w:r>
      <w:r w:rsidRPr="0086008A">
        <w:rPr>
          <w:rFonts w:cs="Iskoola Pota"/>
          <w:sz w:val="20"/>
          <w:szCs w:val="20"/>
          <w:cs/>
          <w:lang w:bidi="si-LK"/>
        </w:rPr>
        <w:t>100යි</w:t>
      </w:r>
      <w:r w:rsidRPr="0086008A">
        <w:rPr>
          <w:rFonts w:cs="Iskoola Pota"/>
          <w:sz w:val="20"/>
          <w:szCs w:val="20"/>
          <w:cs/>
          <w:lang w:bidi="si-LK"/>
        </w:rPr>
        <w:tab/>
      </w:r>
      <w:r w:rsidRPr="0086008A">
        <w:rPr>
          <w:rFonts w:cs="Iskoola Pota" w:hint="cs"/>
          <w:sz w:val="20"/>
          <w:szCs w:val="20"/>
          <w:cs/>
          <w:lang w:bidi="si-LK"/>
        </w:rPr>
        <w:t xml:space="preserve">        </w:t>
      </w:r>
      <w:r w:rsidRPr="0086008A">
        <w:rPr>
          <w:rFonts w:cs="Iskoola Pota"/>
          <w:sz w:val="20"/>
          <w:szCs w:val="20"/>
          <w:cs/>
          <w:lang w:bidi="si-LK"/>
        </w:rPr>
        <w:t>පැය 02යි</w:t>
      </w:r>
    </w:p>
    <w:p w:rsidR="00281F51" w:rsidRPr="0086008A" w:rsidRDefault="00281F51" w:rsidP="00281F51">
      <w:pPr>
        <w:jc w:val="both"/>
        <w:rPr>
          <w:rFonts w:cs="Iskoola Pota"/>
          <w:sz w:val="20"/>
          <w:szCs w:val="20"/>
          <w:lang w:bidi="si-LK"/>
        </w:rPr>
      </w:pPr>
    </w:p>
    <w:tbl>
      <w:tblPr>
        <w:tblStyle w:val="TableGrid"/>
        <w:tblW w:w="5251" w:type="dxa"/>
        <w:tblInd w:w="-725" w:type="dxa"/>
        <w:tblLook w:val="04A0" w:firstRow="1" w:lastRow="0" w:firstColumn="1" w:lastColumn="0" w:noHBand="0" w:noVBand="1"/>
      </w:tblPr>
      <w:tblGrid>
        <w:gridCol w:w="1575"/>
        <w:gridCol w:w="3676"/>
      </w:tblGrid>
      <w:tr w:rsidR="00281F51" w:rsidRPr="0086008A" w:rsidTr="00895D5B">
        <w:trPr>
          <w:trHeight w:val="58"/>
        </w:trPr>
        <w:tc>
          <w:tcPr>
            <w:tcW w:w="1575" w:type="dxa"/>
          </w:tcPr>
          <w:p w:rsidR="00281F51" w:rsidRPr="0086008A" w:rsidRDefault="00281F51" w:rsidP="00895D5B">
            <w:pPr>
              <w:jc w:val="center"/>
              <w:rPr>
                <w:rFonts w:cs="Iskoola Pota"/>
                <w:b/>
                <w:bCs/>
                <w:sz w:val="20"/>
                <w:szCs w:val="20"/>
                <w:lang w:bidi="si-LK"/>
              </w:rPr>
            </w:pPr>
            <w:r w:rsidRPr="0086008A">
              <w:rPr>
                <w:rFonts w:cs="Iskoola Pota" w:hint="cs"/>
                <w:b/>
                <w:bCs/>
                <w:sz w:val="20"/>
                <w:szCs w:val="20"/>
                <w:cs/>
                <w:lang w:bidi="si-LK"/>
              </w:rPr>
              <w:t>ප්‍රශ්න පත්‍රයේ නම</w:t>
            </w:r>
          </w:p>
        </w:tc>
        <w:tc>
          <w:tcPr>
            <w:tcW w:w="3676" w:type="dxa"/>
          </w:tcPr>
          <w:p w:rsidR="00281F51" w:rsidRPr="0086008A" w:rsidRDefault="00281F51" w:rsidP="00895D5B">
            <w:pPr>
              <w:jc w:val="center"/>
              <w:rPr>
                <w:rFonts w:cs="Iskoola Pota"/>
                <w:b/>
                <w:bCs/>
                <w:sz w:val="20"/>
                <w:szCs w:val="20"/>
                <w:lang w:bidi="si-LK"/>
              </w:rPr>
            </w:pPr>
            <w:r w:rsidRPr="0086008A">
              <w:rPr>
                <w:rFonts w:cs="Iskoola Pota" w:hint="cs"/>
                <w:b/>
                <w:bCs/>
                <w:sz w:val="20"/>
                <w:szCs w:val="20"/>
                <w:cs/>
                <w:lang w:bidi="si-LK"/>
              </w:rPr>
              <w:t>විෂය නිර්දේශය</w:t>
            </w:r>
          </w:p>
        </w:tc>
      </w:tr>
      <w:tr w:rsidR="00281F51" w:rsidRPr="0086008A" w:rsidTr="00895D5B">
        <w:trPr>
          <w:trHeight w:val="1322"/>
        </w:trPr>
        <w:tc>
          <w:tcPr>
            <w:tcW w:w="1575" w:type="dxa"/>
          </w:tcPr>
          <w:p w:rsidR="00281F51" w:rsidRPr="0086008A" w:rsidRDefault="00281F51" w:rsidP="00895D5B">
            <w:pPr>
              <w:jc w:val="both"/>
              <w:rPr>
                <w:rFonts w:cs="Iskoola Pota"/>
                <w:sz w:val="20"/>
                <w:szCs w:val="20"/>
                <w:lang w:bidi="si-LK"/>
              </w:rPr>
            </w:pPr>
            <w:r w:rsidRPr="0086008A">
              <w:rPr>
                <w:rFonts w:cs="Iskoola Pota" w:hint="cs"/>
                <w:sz w:val="20"/>
                <w:szCs w:val="20"/>
                <w:cs/>
                <w:lang w:bidi="si-LK"/>
              </w:rPr>
              <w:t>කාර්යාල ක්‍රම</w:t>
            </w:r>
          </w:p>
        </w:tc>
        <w:tc>
          <w:tcPr>
            <w:tcW w:w="3676" w:type="dxa"/>
          </w:tcPr>
          <w:p w:rsidR="00281F51" w:rsidRPr="0086008A" w:rsidRDefault="00281F51" w:rsidP="00895D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si-LK"/>
              </w:rPr>
            </w:pPr>
            <w:r w:rsidRPr="0086008A">
              <w:rPr>
                <w:rFonts w:cs="Iskoola Pota" w:hint="cs"/>
                <w:sz w:val="20"/>
                <w:szCs w:val="20"/>
                <w:cs/>
                <w:lang w:bidi="si-LK"/>
              </w:rPr>
              <w:t xml:space="preserve">රජයේ කාර්යාලවල භාවිතා වන කාර්යාල ක්‍රම පිළිබඳ මුලික දැනුම, ආයතන සංග්‍රහයේ </w:t>
            </w:r>
            <w:r w:rsidRPr="0086008A">
              <w:rPr>
                <w:rFonts w:ascii="Times New Roman" w:hAnsi="Times New Roman" w:cs="Times New Roman"/>
                <w:sz w:val="20"/>
                <w:szCs w:val="20"/>
                <w:lang w:bidi="si-LK"/>
              </w:rPr>
              <w:t xml:space="preserve">I </w:t>
            </w:r>
            <w:r w:rsidRPr="0086008A">
              <w:rPr>
                <w:rFonts w:ascii="Times New Roman" w:hAnsi="Times New Roman" w:cs="Iskoola Pota" w:hint="cs"/>
                <w:sz w:val="20"/>
                <w:szCs w:val="20"/>
                <w:cs/>
                <w:lang w:bidi="si-LK"/>
              </w:rPr>
              <w:t xml:space="preserve">පරිචඡේදය සහ </w:t>
            </w:r>
            <w:r w:rsidRPr="0086008A">
              <w:rPr>
                <w:rFonts w:ascii="Times New Roman" w:hAnsi="Times New Roman" w:cs="Iskoola Pota"/>
                <w:sz w:val="20"/>
                <w:szCs w:val="20"/>
                <w:lang w:bidi="si-LK"/>
              </w:rPr>
              <w:t>II</w:t>
            </w:r>
            <w:r w:rsidRPr="0086008A">
              <w:rPr>
                <w:rFonts w:ascii="Times New Roman" w:hAnsi="Times New Roman" w:cs="Iskoola Pota" w:hint="cs"/>
                <w:sz w:val="20"/>
                <w:szCs w:val="20"/>
                <w:cs/>
                <w:lang w:bidi="si-LK"/>
              </w:rPr>
              <w:t xml:space="preserve"> පරිචඡේදයේ 5 සිට 17 දක්වා වගන්ති, </w:t>
            </w:r>
            <w:r w:rsidRPr="0086008A">
              <w:rPr>
                <w:rFonts w:ascii="Times New Roman" w:hAnsi="Times New Roman" w:cs="Iskoola Pota"/>
                <w:sz w:val="20"/>
                <w:szCs w:val="20"/>
                <w:lang w:bidi="si-LK"/>
              </w:rPr>
              <w:t xml:space="preserve">XII, XIII, XXVI, XXVII, XXVIII </w:t>
            </w:r>
            <w:r w:rsidRPr="0086008A">
              <w:rPr>
                <w:rFonts w:ascii="Times New Roman" w:hAnsi="Times New Roman" w:cs="Iskoola Pota" w:hint="cs"/>
                <w:sz w:val="20"/>
                <w:szCs w:val="20"/>
                <w:cs/>
                <w:lang w:bidi="si-LK"/>
              </w:rPr>
              <w:t xml:space="preserve">හා </w:t>
            </w:r>
            <w:r w:rsidRPr="0086008A">
              <w:rPr>
                <w:rFonts w:ascii="Times New Roman" w:hAnsi="Times New Roman" w:cs="Iskoola Pota"/>
                <w:sz w:val="20"/>
                <w:szCs w:val="20"/>
                <w:lang w:bidi="si-LK"/>
              </w:rPr>
              <w:t>XXXII</w:t>
            </w:r>
            <w:r w:rsidRPr="0086008A">
              <w:rPr>
                <w:rFonts w:ascii="Times New Roman" w:hAnsi="Times New Roman" w:cs="Iskoola Pota" w:hint="cs"/>
                <w:sz w:val="20"/>
                <w:szCs w:val="20"/>
                <w:cs/>
                <w:lang w:bidi="si-LK"/>
              </w:rPr>
              <w:t xml:space="preserve"> යන පරිචඡේද</w:t>
            </w:r>
          </w:p>
        </w:tc>
      </w:tr>
      <w:tr w:rsidR="00281F51" w:rsidRPr="0086008A" w:rsidTr="00895D5B">
        <w:trPr>
          <w:trHeight w:val="168"/>
        </w:trPr>
        <w:tc>
          <w:tcPr>
            <w:tcW w:w="1575" w:type="dxa"/>
          </w:tcPr>
          <w:p w:rsidR="00281F51" w:rsidRPr="0086008A" w:rsidRDefault="00281F51" w:rsidP="00895D5B">
            <w:pPr>
              <w:jc w:val="both"/>
              <w:rPr>
                <w:rFonts w:cs="Iskoola Pota"/>
                <w:sz w:val="20"/>
                <w:szCs w:val="20"/>
                <w:lang w:bidi="si-LK"/>
              </w:rPr>
            </w:pPr>
            <w:r>
              <w:rPr>
                <w:rFonts w:ascii="Thibus02STru" w:hAnsi="Thibus02STru" w:cs="Iskoola Pota" w:hint="cs"/>
                <w:sz w:val="18"/>
                <w:szCs w:val="18"/>
                <w:cs/>
                <w:lang w:bidi="si-LK"/>
              </w:rPr>
              <w:t>මුදල් රෙගුලාසි</w:t>
            </w:r>
          </w:p>
        </w:tc>
        <w:tc>
          <w:tcPr>
            <w:tcW w:w="3676" w:type="dxa"/>
          </w:tcPr>
          <w:p w:rsidR="00281F51" w:rsidRPr="0086008A" w:rsidRDefault="00281F51" w:rsidP="00895D5B">
            <w:pPr>
              <w:jc w:val="both"/>
              <w:rPr>
                <w:rFonts w:cs="Iskoola Pota"/>
                <w:sz w:val="20"/>
                <w:szCs w:val="20"/>
                <w:lang w:bidi="si-LK"/>
              </w:rPr>
            </w:pPr>
            <w:r w:rsidRPr="0086008A">
              <w:rPr>
                <w:rFonts w:cs="Iskoola Pota" w:hint="cs"/>
                <w:sz w:val="20"/>
                <w:szCs w:val="20"/>
                <w:cs/>
                <w:lang w:bidi="si-LK"/>
              </w:rPr>
              <w:t>මු.රේ. 104 සිට 109 දක්වා, මු.රේ.135 සිට 140 දක්වා, මු.රේ.147, මු.රේ.212 සිට 218 දක්වා, මු.රේ.225,269, මු.රේ. 371 සිට 373 දක්වා</w:t>
            </w:r>
          </w:p>
        </w:tc>
      </w:tr>
    </w:tbl>
    <w:p w:rsidR="00281F51" w:rsidRPr="0086008A" w:rsidRDefault="00281F51" w:rsidP="00281F51">
      <w:pPr>
        <w:jc w:val="both"/>
        <w:rPr>
          <w:rFonts w:cs="Iskoola Pota"/>
          <w:sz w:val="20"/>
          <w:szCs w:val="20"/>
          <w:u w:val="single"/>
          <w:lang w:bidi="si-LK"/>
        </w:rPr>
      </w:pPr>
    </w:p>
    <w:p w:rsidR="00281F51" w:rsidRDefault="00281F51" w:rsidP="00281F51">
      <w:pPr>
        <w:jc w:val="both"/>
        <w:rPr>
          <w:rFonts w:cs="Iskoola Pota"/>
          <w:sz w:val="20"/>
          <w:szCs w:val="20"/>
          <w:u w:val="single"/>
          <w:lang w:bidi="si-LK"/>
        </w:rPr>
      </w:pPr>
    </w:p>
    <w:p w:rsidR="00281F51" w:rsidRDefault="00281F51" w:rsidP="00281F51">
      <w:pPr>
        <w:jc w:val="both"/>
        <w:rPr>
          <w:rFonts w:cs="Iskoola Pota"/>
          <w:sz w:val="20"/>
          <w:szCs w:val="20"/>
          <w:u w:val="single"/>
          <w:lang w:bidi="si-LK"/>
        </w:rPr>
      </w:pPr>
    </w:p>
    <w:p w:rsidR="00281F51" w:rsidRPr="0086008A" w:rsidRDefault="00281F51" w:rsidP="00281F51">
      <w:pPr>
        <w:jc w:val="both"/>
        <w:rPr>
          <w:rFonts w:cs="Iskoola Pota"/>
          <w:sz w:val="20"/>
          <w:szCs w:val="20"/>
          <w:u w:val="single"/>
          <w:cs/>
          <w:lang w:bidi="si-LK"/>
        </w:rPr>
      </w:pPr>
    </w:p>
    <w:p w:rsidR="00281F51" w:rsidRPr="0086008A" w:rsidRDefault="00281F51" w:rsidP="00281F51">
      <w:pPr>
        <w:jc w:val="both"/>
        <w:rPr>
          <w:rFonts w:cs="Iskoola Pota"/>
          <w:sz w:val="20"/>
          <w:szCs w:val="20"/>
          <w:lang w:bidi="si-LK"/>
        </w:rPr>
      </w:pPr>
      <w:r w:rsidRPr="0086008A">
        <w:rPr>
          <w:rFonts w:cs="Iskoola Pota" w:hint="cs"/>
          <w:sz w:val="20"/>
          <w:szCs w:val="20"/>
          <w:cs/>
          <w:lang w:bidi="si-LK"/>
        </w:rPr>
        <w:lastRenderedPageBreak/>
        <w:t xml:space="preserve">4.ඉල්ලුම්පත්‍රය මෙම නිවේදනයට අමුණා ඇති ආදර්ශ ආකෘතියට අනුකූල විය යුතුය. එම ආදර්ශ අයදුම්පත්‍රය අනුව අපේක්ෂකයින් ස්වකිය අයදුම්පත්‍රය පිළියෙල කර ගත යුතුය. පිළියෙල කරන ලද අයදුම්පත්‍ර අපේක්ෂකයින් විසින් </w:t>
      </w:r>
      <w:r w:rsidR="006E181C">
        <w:rPr>
          <w:rFonts w:cs="Iskoola Pota" w:hint="cs"/>
          <w:sz w:val="20"/>
          <w:szCs w:val="20"/>
          <w:cs/>
          <w:lang w:bidi="si-LK"/>
        </w:rPr>
        <w:t>අදාල ප්‍රාදේශීය ලේකම් මඟින් 2018</w:t>
      </w:r>
      <w:r w:rsidRPr="0086008A">
        <w:rPr>
          <w:rFonts w:cs="Iskoola Pota" w:hint="cs"/>
          <w:sz w:val="20"/>
          <w:szCs w:val="20"/>
          <w:cs/>
          <w:lang w:bidi="si-LK"/>
        </w:rPr>
        <w:t xml:space="preserve"> </w:t>
      </w:r>
      <w:r w:rsidR="006E181C">
        <w:rPr>
          <w:rFonts w:cs="Iskoola Pota" w:hint="cs"/>
          <w:sz w:val="20"/>
          <w:szCs w:val="20"/>
          <w:cs/>
          <w:lang w:bidi="si-LK"/>
        </w:rPr>
        <w:t xml:space="preserve">දෙසැම්බර් </w:t>
      </w:r>
      <w:r w:rsidR="006B34C4">
        <w:rPr>
          <w:rFonts w:cs="Iskoola Pota"/>
          <w:sz w:val="20"/>
          <w:szCs w:val="20"/>
          <w:lang w:bidi="si-LK"/>
        </w:rPr>
        <w:t>31</w:t>
      </w:r>
      <w:r>
        <w:rPr>
          <w:rFonts w:cs="Iskoola Pota" w:hint="cs"/>
          <w:sz w:val="20"/>
          <w:szCs w:val="20"/>
          <w:cs/>
          <w:lang w:bidi="si-LK"/>
        </w:rPr>
        <w:t xml:space="preserve"> වැනි දින හෝ ඊට පෙර ලැබෙන සේ,</w:t>
      </w:r>
    </w:p>
    <w:p w:rsidR="00281F51" w:rsidRPr="0086008A" w:rsidRDefault="00281F51" w:rsidP="00281F51">
      <w:pPr>
        <w:jc w:val="both"/>
        <w:rPr>
          <w:rFonts w:cs="Iskoola Pota"/>
          <w:sz w:val="20"/>
          <w:szCs w:val="20"/>
          <w:lang w:bidi="si-LK"/>
        </w:rPr>
      </w:pPr>
    </w:p>
    <w:p w:rsidR="00281F51" w:rsidRPr="0086008A" w:rsidRDefault="00281F51" w:rsidP="00281F51">
      <w:pPr>
        <w:ind w:firstLine="720"/>
        <w:jc w:val="both"/>
        <w:rPr>
          <w:rFonts w:cs="Iskoola Pota"/>
          <w:b/>
          <w:bCs/>
          <w:sz w:val="20"/>
          <w:szCs w:val="20"/>
          <w:lang w:bidi="si-LK"/>
        </w:rPr>
      </w:pPr>
      <w:r w:rsidRPr="0086008A">
        <w:rPr>
          <w:rFonts w:cs="Iskoola Pota" w:hint="cs"/>
          <w:b/>
          <w:bCs/>
          <w:sz w:val="20"/>
          <w:szCs w:val="20"/>
          <w:cs/>
          <w:lang w:bidi="si-LK"/>
        </w:rPr>
        <w:t>ලේකම්,</w:t>
      </w:r>
    </w:p>
    <w:p w:rsidR="00281F51" w:rsidRPr="0086008A" w:rsidRDefault="00957967" w:rsidP="00281F51">
      <w:pPr>
        <w:ind w:left="720"/>
        <w:jc w:val="both"/>
        <w:rPr>
          <w:rFonts w:cs="Iskoola Pota"/>
          <w:b/>
          <w:bCs/>
          <w:sz w:val="20"/>
          <w:szCs w:val="20"/>
          <w:lang w:bidi="si-LK"/>
        </w:rPr>
      </w:pPr>
      <w:r>
        <w:rPr>
          <w:rFonts w:cs="Iskoola Pota" w:hint="cs"/>
          <w:b/>
          <w:bCs/>
          <w:sz w:val="20"/>
          <w:szCs w:val="20"/>
          <w:cs/>
          <w:lang w:bidi="si-LK"/>
        </w:rPr>
        <w:t>අධ්‍යාපන හා උසස් අධ්‍යාපන</w:t>
      </w:r>
      <w:r w:rsidRPr="0086008A">
        <w:rPr>
          <w:rFonts w:cs="Iskoola Pota" w:hint="cs"/>
          <w:b/>
          <w:bCs/>
          <w:sz w:val="20"/>
          <w:szCs w:val="20"/>
          <w:cs/>
          <w:lang w:bidi="si-LK"/>
        </w:rPr>
        <w:t xml:space="preserve"> </w:t>
      </w:r>
      <w:r w:rsidR="00281F51" w:rsidRPr="0086008A">
        <w:rPr>
          <w:rFonts w:cs="Iskoola Pota" w:hint="cs"/>
          <w:b/>
          <w:bCs/>
          <w:sz w:val="20"/>
          <w:szCs w:val="20"/>
          <w:cs/>
          <w:lang w:bidi="si-LK"/>
        </w:rPr>
        <w:t>අමාත්‍යාංශය</w:t>
      </w:r>
      <w:r w:rsidR="00AF2E53">
        <w:rPr>
          <w:rFonts w:cs="Iskoola Pota" w:hint="cs"/>
          <w:b/>
          <w:bCs/>
          <w:sz w:val="20"/>
          <w:szCs w:val="20"/>
          <w:cs/>
          <w:lang w:bidi="si-LK"/>
        </w:rPr>
        <w:t>.</w:t>
      </w:r>
    </w:p>
    <w:p w:rsidR="00281F51" w:rsidRPr="0086008A" w:rsidRDefault="00281F51" w:rsidP="00281F51">
      <w:pPr>
        <w:ind w:firstLine="720"/>
        <w:jc w:val="both"/>
        <w:rPr>
          <w:rFonts w:cs="Iskoola Pota"/>
          <w:b/>
          <w:bCs/>
          <w:sz w:val="20"/>
          <w:szCs w:val="20"/>
          <w:lang w:bidi="si-LK"/>
        </w:rPr>
      </w:pPr>
      <w:r w:rsidRPr="0086008A">
        <w:rPr>
          <w:rFonts w:cs="Iskoola Pota" w:hint="cs"/>
          <w:b/>
          <w:bCs/>
          <w:sz w:val="20"/>
          <w:szCs w:val="20"/>
          <w:cs/>
          <w:lang w:bidi="si-LK"/>
        </w:rPr>
        <w:t>3 වන මහළ</w:t>
      </w:r>
      <w:r w:rsidR="00AF2E53">
        <w:rPr>
          <w:rFonts w:cs="Iskoola Pota" w:hint="cs"/>
          <w:b/>
          <w:bCs/>
          <w:sz w:val="20"/>
          <w:szCs w:val="20"/>
          <w:cs/>
          <w:lang w:bidi="si-LK"/>
        </w:rPr>
        <w:t>,</w:t>
      </w:r>
    </w:p>
    <w:p w:rsidR="00AF2E53" w:rsidRDefault="00281F51" w:rsidP="00281F51">
      <w:pPr>
        <w:ind w:firstLine="720"/>
        <w:jc w:val="both"/>
        <w:rPr>
          <w:rFonts w:cs="Iskoola Pota"/>
          <w:b/>
          <w:bCs/>
          <w:sz w:val="20"/>
          <w:szCs w:val="20"/>
          <w:lang w:bidi="si-LK"/>
        </w:rPr>
      </w:pPr>
      <w:r w:rsidRPr="0086008A">
        <w:rPr>
          <w:rFonts w:cs="Iskoola Pota" w:hint="cs"/>
          <w:b/>
          <w:bCs/>
          <w:sz w:val="20"/>
          <w:szCs w:val="20"/>
          <w:cs/>
          <w:lang w:bidi="si-LK"/>
        </w:rPr>
        <w:t>සෙත්සිරිපාය</w:t>
      </w:r>
      <w:r w:rsidR="00AF2E53">
        <w:rPr>
          <w:rFonts w:cs="Iskoola Pota" w:hint="cs"/>
          <w:b/>
          <w:bCs/>
          <w:sz w:val="20"/>
          <w:szCs w:val="20"/>
          <w:cs/>
          <w:lang w:bidi="si-LK"/>
        </w:rPr>
        <w:t>,</w:t>
      </w:r>
      <w:r w:rsidRPr="0086008A">
        <w:rPr>
          <w:rFonts w:cs="Iskoola Pota" w:hint="cs"/>
          <w:b/>
          <w:bCs/>
          <w:sz w:val="20"/>
          <w:szCs w:val="20"/>
          <w:cs/>
          <w:lang w:bidi="si-LK"/>
        </w:rPr>
        <w:t xml:space="preserve"> </w:t>
      </w:r>
    </w:p>
    <w:p w:rsidR="00281F51" w:rsidRPr="0086008A" w:rsidRDefault="00281F51" w:rsidP="00281F51">
      <w:pPr>
        <w:ind w:firstLine="720"/>
        <w:jc w:val="both"/>
        <w:rPr>
          <w:rFonts w:ascii="Times New Roman" w:hAnsi="Times New Roman" w:cs="Iskoola Pota"/>
          <w:b/>
          <w:bCs/>
          <w:sz w:val="20"/>
          <w:szCs w:val="20"/>
          <w:lang w:bidi="si-LK"/>
        </w:rPr>
      </w:pPr>
      <w:r w:rsidRPr="0086008A">
        <w:rPr>
          <w:rFonts w:ascii="Times New Roman" w:hAnsi="Times New Roman" w:cs="Times New Roman"/>
          <w:b/>
          <w:bCs/>
          <w:sz w:val="20"/>
          <w:szCs w:val="20"/>
          <w:lang w:bidi="si-LK"/>
        </w:rPr>
        <w:t>I</w:t>
      </w:r>
      <w:r w:rsidR="00AF2E53">
        <w:rPr>
          <w:rFonts w:ascii="Times New Roman" w:hAnsi="Times New Roman" w:cs="Iskoola Pota" w:hint="cs"/>
          <w:b/>
          <w:bCs/>
          <w:sz w:val="20"/>
          <w:szCs w:val="20"/>
          <w:cs/>
          <w:lang w:bidi="si-LK"/>
        </w:rPr>
        <w:t xml:space="preserve"> </w:t>
      </w:r>
      <w:r w:rsidRPr="0086008A">
        <w:rPr>
          <w:rFonts w:ascii="Times New Roman" w:hAnsi="Times New Roman" w:cs="Iskoola Pota" w:hint="cs"/>
          <w:b/>
          <w:bCs/>
          <w:sz w:val="20"/>
          <w:szCs w:val="20"/>
          <w:cs/>
          <w:lang w:bidi="si-LK"/>
        </w:rPr>
        <w:t>වන අදියර</w:t>
      </w:r>
      <w:r w:rsidR="00AF2E53">
        <w:rPr>
          <w:rFonts w:ascii="Times New Roman" w:hAnsi="Times New Roman" w:cs="Iskoola Pota" w:hint="cs"/>
          <w:b/>
          <w:bCs/>
          <w:sz w:val="20"/>
          <w:szCs w:val="20"/>
          <w:cs/>
          <w:lang w:bidi="si-LK"/>
        </w:rPr>
        <w:t>,</w:t>
      </w:r>
    </w:p>
    <w:p w:rsidR="00281F51" w:rsidRPr="0086008A" w:rsidRDefault="00281F51" w:rsidP="00281F51">
      <w:pPr>
        <w:ind w:firstLine="720"/>
        <w:jc w:val="both"/>
        <w:rPr>
          <w:rFonts w:ascii="Times New Roman" w:hAnsi="Times New Roman" w:cs="Iskoola Pota"/>
          <w:b/>
          <w:bCs/>
          <w:sz w:val="20"/>
          <w:szCs w:val="20"/>
          <w:lang w:bidi="si-LK"/>
        </w:rPr>
      </w:pPr>
      <w:r w:rsidRPr="0086008A">
        <w:rPr>
          <w:rFonts w:ascii="Times New Roman" w:hAnsi="Times New Roman" w:cs="Iskoola Pota" w:hint="cs"/>
          <w:b/>
          <w:bCs/>
          <w:sz w:val="20"/>
          <w:szCs w:val="20"/>
          <w:cs/>
          <w:lang w:bidi="si-LK"/>
        </w:rPr>
        <w:t>බත්තරමුල්ල</w:t>
      </w:r>
      <w:r>
        <w:rPr>
          <w:rFonts w:ascii="Times New Roman" w:hAnsi="Times New Roman" w:cs="Iskoola Pota" w:hint="cs"/>
          <w:b/>
          <w:bCs/>
          <w:sz w:val="20"/>
          <w:szCs w:val="20"/>
          <w:cs/>
          <w:lang w:bidi="si-LK"/>
        </w:rPr>
        <w:t>.</w:t>
      </w:r>
    </w:p>
    <w:p w:rsidR="00281F51" w:rsidRPr="0086008A" w:rsidRDefault="00281F51" w:rsidP="00281F51">
      <w:pPr>
        <w:ind w:firstLine="720"/>
        <w:jc w:val="both"/>
        <w:rPr>
          <w:rFonts w:ascii="Times New Roman" w:hAnsi="Times New Roman" w:cs="Iskoola Pota"/>
          <w:sz w:val="20"/>
          <w:szCs w:val="20"/>
          <w:lang w:bidi="si-LK"/>
        </w:rPr>
      </w:pPr>
    </w:p>
    <w:p w:rsidR="00281F51" w:rsidRPr="0086008A" w:rsidRDefault="00281F51" w:rsidP="00281F51">
      <w:pPr>
        <w:jc w:val="both"/>
        <w:rPr>
          <w:rFonts w:ascii="Times New Roman" w:hAnsi="Times New Roman" w:cs="Iskoola Pota"/>
          <w:sz w:val="20"/>
          <w:szCs w:val="20"/>
          <w:lang w:bidi="si-LK"/>
        </w:rPr>
      </w:pPr>
      <w:r w:rsidRPr="0086008A">
        <w:rPr>
          <w:rFonts w:ascii="Times New Roman" w:hAnsi="Times New Roman" w:cs="Iskoola Pota" w:hint="cs"/>
          <w:sz w:val="20"/>
          <w:szCs w:val="20"/>
          <w:cs/>
          <w:lang w:bidi="si-LK"/>
        </w:rPr>
        <w:t xml:space="preserve">යන ලිපිනයට ලියාපදිංචි තැපෑලෙන් එවිය යුතුය.ලියුම් කවරයේ වම් පස ඉහළ කෙළවරේ </w:t>
      </w:r>
      <w:r w:rsidRPr="0086008A">
        <w:rPr>
          <w:rFonts w:ascii="Times New Roman" w:hAnsi="Times New Roman" w:cs="Iskoola Pota" w:hint="cs"/>
          <w:b/>
          <w:bCs/>
          <w:sz w:val="20"/>
          <w:szCs w:val="20"/>
          <w:cs/>
          <w:lang w:bidi="si-LK"/>
        </w:rPr>
        <w:t>තනතුර හා විභාගයේ නම සඳහන් කළ යුතුය.</w:t>
      </w:r>
      <w:r w:rsidRPr="0086008A">
        <w:rPr>
          <w:rFonts w:ascii="Times New Roman" w:hAnsi="Times New Roman" w:cs="Iskoola Pota" w:hint="cs"/>
          <w:sz w:val="20"/>
          <w:szCs w:val="20"/>
          <w:cs/>
          <w:lang w:bidi="si-LK"/>
        </w:rPr>
        <w:t>(අයදුම් පත් භාර ගන්නා අවසාන දිනට පසුව ලැබෙන අයදුම් පත් ප්‍රතික්ෂේප කරනු ඇත.)</w:t>
      </w:r>
    </w:p>
    <w:p w:rsidR="00281F51" w:rsidRPr="0086008A" w:rsidRDefault="00281F51" w:rsidP="00281F51">
      <w:pPr>
        <w:jc w:val="both"/>
        <w:rPr>
          <w:rFonts w:ascii="Times New Roman" w:hAnsi="Times New Roman" w:cs="Iskoola Pota"/>
          <w:sz w:val="20"/>
          <w:szCs w:val="20"/>
          <w:lang w:bidi="si-LK"/>
        </w:rPr>
      </w:pPr>
    </w:p>
    <w:p w:rsidR="00281F51" w:rsidRDefault="00281F51" w:rsidP="00281F51">
      <w:pPr>
        <w:pStyle w:val="ListParagraph"/>
        <w:ind w:left="0"/>
        <w:jc w:val="both"/>
        <w:rPr>
          <w:rFonts w:ascii="Times New Roman" w:hAnsi="Times New Roman" w:cs="Iskoola Pota"/>
          <w:sz w:val="20"/>
          <w:szCs w:val="20"/>
          <w:lang w:bidi="si-LK"/>
        </w:rPr>
      </w:pPr>
      <w:r w:rsidRPr="0086008A">
        <w:rPr>
          <w:rFonts w:ascii="Times New Roman" w:hAnsi="Times New Roman" w:cs="Iskoola Pota" w:hint="cs"/>
          <w:sz w:val="20"/>
          <w:szCs w:val="20"/>
          <w:cs/>
          <w:lang w:bidi="si-LK"/>
        </w:rPr>
        <w:t>5.අපේක්ෂකයන්ගේ අනන්‍යතාවය - අපේක්ෂකයින් විභාග ශාලාව තුළදී පෙනී සිටින සෑම විෂයක් සඳහාම විභාග ශාලාධිපති සෑහිමකට පත් වන පරිදි ස්වකීය අනන්‍යතාවය ඔප්පු කළ යුතුය. ඒ සඳහා පහත සඳහන් ලියකිවිලි වලින් එකක් විභාග ශාලාධිපති වෙත ඉදිරිපත් කළ යුතුය.</w:t>
      </w:r>
    </w:p>
    <w:p w:rsidR="00281F51" w:rsidRPr="0086008A" w:rsidRDefault="00281F51" w:rsidP="00281F51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Iskoola Pota"/>
          <w:sz w:val="20"/>
          <w:szCs w:val="20"/>
          <w:lang w:bidi="si-LK"/>
        </w:rPr>
      </w:pPr>
    </w:p>
    <w:p w:rsidR="00281F51" w:rsidRPr="00A73F68" w:rsidRDefault="00281F51" w:rsidP="00281F51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rFonts w:ascii="Times New Roman" w:hAnsi="Times New Roman" w:cs="Iskoola Pota"/>
          <w:sz w:val="20"/>
          <w:szCs w:val="20"/>
          <w:lang w:bidi="si-LK"/>
        </w:rPr>
      </w:pPr>
      <w:r>
        <w:rPr>
          <w:rFonts w:ascii="Times New Roman" w:hAnsi="Times New Roman" w:cs="Iskoola Pota" w:hint="cs"/>
          <w:sz w:val="20"/>
          <w:szCs w:val="20"/>
          <w:cs/>
          <w:lang w:bidi="si-LK"/>
        </w:rPr>
        <w:t xml:space="preserve">   </w:t>
      </w:r>
      <w:r w:rsidRPr="00A73F68">
        <w:rPr>
          <w:rFonts w:ascii="Times New Roman" w:hAnsi="Times New Roman" w:cs="Iskoola Pota" w:hint="cs"/>
          <w:sz w:val="20"/>
          <w:szCs w:val="20"/>
          <w:cs/>
          <w:lang w:bidi="si-LK"/>
        </w:rPr>
        <w:t xml:space="preserve">පුද්ගලයින් ලියාපදිංචි කිරීමේ </w:t>
      </w:r>
      <w:r>
        <w:rPr>
          <w:rFonts w:ascii="Times New Roman" w:hAnsi="Times New Roman" w:cs="Iskoola Pota" w:hint="cs"/>
          <w:sz w:val="20"/>
          <w:szCs w:val="20"/>
          <w:cs/>
          <w:lang w:bidi="si-LK"/>
        </w:rPr>
        <w:t xml:space="preserve">දෙපාර්තමේන්තුව </w:t>
      </w:r>
      <w:r w:rsidRPr="00A73F68">
        <w:rPr>
          <w:rFonts w:ascii="Times New Roman" w:hAnsi="Times New Roman" w:cs="Iskoola Pota" w:hint="cs"/>
          <w:sz w:val="20"/>
          <w:szCs w:val="20"/>
          <w:cs/>
          <w:lang w:bidi="si-LK"/>
        </w:rPr>
        <w:t xml:space="preserve">මඟින් </w:t>
      </w:r>
      <w:r w:rsidRPr="00A73F68">
        <w:rPr>
          <w:rFonts w:ascii="Times New Roman" w:hAnsi="Times New Roman" w:cs="Iskoola Pota"/>
          <w:sz w:val="20"/>
          <w:szCs w:val="20"/>
          <w:lang w:bidi="si-LK"/>
        </w:rPr>
        <w:t xml:space="preserve">  </w:t>
      </w:r>
      <w:r w:rsidRPr="00A73F68">
        <w:rPr>
          <w:rFonts w:ascii="Times New Roman" w:hAnsi="Times New Roman" w:cs="Iskoola Pota" w:hint="cs"/>
          <w:sz w:val="20"/>
          <w:szCs w:val="20"/>
          <w:cs/>
          <w:lang w:bidi="si-LK"/>
        </w:rPr>
        <w:t xml:space="preserve">නිකුත් කරන ලද ජාතික හැඳුනුම්පත. </w:t>
      </w:r>
    </w:p>
    <w:p w:rsidR="00281F51" w:rsidRPr="0086008A" w:rsidRDefault="00281F51" w:rsidP="00281F51">
      <w:pPr>
        <w:tabs>
          <w:tab w:val="left" w:pos="540"/>
        </w:tabs>
        <w:jc w:val="both"/>
        <w:rPr>
          <w:rFonts w:ascii="Times New Roman" w:hAnsi="Times New Roman" w:cs="Iskoola Pota"/>
          <w:sz w:val="20"/>
          <w:szCs w:val="20"/>
          <w:lang w:bidi="si-LK"/>
        </w:rPr>
      </w:pPr>
    </w:p>
    <w:p w:rsidR="00281F51" w:rsidRPr="00A73F68" w:rsidRDefault="006E181C" w:rsidP="00281F51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rFonts w:ascii="Times New Roman" w:hAnsi="Times New Roman" w:cs="Iskoola Pota"/>
          <w:sz w:val="20"/>
          <w:szCs w:val="20"/>
          <w:lang w:bidi="si-LK"/>
        </w:rPr>
      </w:pPr>
      <w:r>
        <w:rPr>
          <w:rFonts w:ascii="Times New Roman" w:hAnsi="Times New Roman" w:cs="Iskoola Pota" w:hint="cs"/>
          <w:sz w:val="20"/>
          <w:szCs w:val="20"/>
          <w:cs/>
          <w:lang w:bidi="si-LK"/>
        </w:rPr>
        <w:t xml:space="preserve"> </w:t>
      </w:r>
      <w:r w:rsidR="00281F51" w:rsidRPr="00A73F68">
        <w:rPr>
          <w:rFonts w:ascii="Times New Roman" w:hAnsi="Times New Roman" w:cs="Iskoola Pota" w:hint="cs"/>
          <w:sz w:val="20"/>
          <w:szCs w:val="20"/>
          <w:cs/>
          <w:lang w:bidi="si-LK"/>
        </w:rPr>
        <w:t>වලංගු විදේශ ගමන් බල පත්‍රය</w:t>
      </w:r>
    </w:p>
    <w:p w:rsidR="00281F51" w:rsidRPr="0086008A" w:rsidRDefault="00281F51" w:rsidP="00281F51">
      <w:pPr>
        <w:tabs>
          <w:tab w:val="left" w:pos="540"/>
        </w:tabs>
        <w:ind w:hanging="180"/>
        <w:jc w:val="both"/>
        <w:rPr>
          <w:rFonts w:ascii="Times New Roman" w:hAnsi="Times New Roman" w:cs="Iskoola Pota"/>
          <w:sz w:val="20"/>
          <w:szCs w:val="20"/>
          <w:lang w:bidi="si-LK"/>
        </w:rPr>
      </w:pPr>
    </w:p>
    <w:p w:rsidR="00281F51" w:rsidRPr="0086008A" w:rsidRDefault="00281F51" w:rsidP="00281F51">
      <w:pPr>
        <w:jc w:val="both"/>
        <w:rPr>
          <w:rFonts w:ascii="Times New Roman" w:hAnsi="Times New Roman" w:cs="Iskoola Pota"/>
          <w:sz w:val="20"/>
          <w:szCs w:val="20"/>
          <w:lang w:bidi="si-LK"/>
        </w:rPr>
      </w:pPr>
      <w:r w:rsidRPr="0086008A">
        <w:rPr>
          <w:rFonts w:ascii="Times New Roman" w:hAnsi="Times New Roman" w:cs="Iskoola Pota" w:hint="cs"/>
          <w:sz w:val="20"/>
          <w:szCs w:val="20"/>
          <w:cs/>
          <w:lang w:bidi="si-LK"/>
        </w:rPr>
        <w:t>6. අයදුම් පත්‍ර යතුරුලියනය කර පිළියෙළ කර ගත හැකි වුවද, එය නිවැරදිව හා පැහැදිළිව පිරවිය යුතුය.</w:t>
      </w:r>
    </w:p>
    <w:p w:rsidR="00281F51" w:rsidRPr="0086008A" w:rsidRDefault="00281F51" w:rsidP="00281F51">
      <w:pPr>
        <w:jc w:val="both"/>
        <w:rPr>
          <w:rFonts w:ascii="Times New Roman" w:hAnsi="Times New Roman" w:cs="Iskoola Pota"/>
          <w:sz w:val="20"/>
          <w:szCs w:val="20"/>
          <w:lang w:bidi="si-LK"/>
        </w:rPr>
      </w:pPr>
    </w:p>
    <w:p w:rsidR="00281F51" w:rsidRPr="0086008A" w:rsidRDefault="00281F51" w:rsidP="00281F51">
      <w:pPr>
        <w:jc w:val="both"/>
        <w:rPr>
          <w:rFonts w:ascii="Times New Roman" w:hAnsi="Times New Roman" w:cs="Iskoola Pota"/>
          <w:sz w:val="20"/>
          <w:szCs w:val="20"/>
          <w:lang w:bidi="si-LK"/>
        </w:rPr>
      </w:pPr>
      <w:r w:rsidRPr="0086008A">
        <w:rPr>
          <w:rFonts w:ascii="Times New Roman" w:hAnsi="Times New Roman" w:cs="Iskoola Pota" w:hint="cs"/>
          <w:sz w:val="20"/>
          <w:szCs w:val="20"/>
          <w:cs/>
          <w:lang w:bidi="si-LK"/>
        </w:rPr>
        <w:t>7. අසම්පූර්ණ ලෙස තොරතුරු සඳහන් කර ඇති අයදුම්පත්‍ර ප්‍රතික්ෂේප කරනු ලැබේ.</w:t>
      </w:r>
    </w:p>
    <w:p w:rsidR="00281F51" w:rsidRPr="0086008A" w:rsidRDefault="00281F51" w:rsidP="00281F51">
      <w:pPr>
        <w:jc w:val="both"/>
        <w:rPr>
          <w:rFonts w:ascii="Times New Roman" w:hAnsi="Times New Roman" w:cs="Iskoola Pota"/>
          <w:sz w:val="20"/>
          <w:szCs w:val="20"/>
          <w:lang w:bidi="si-LK"/>
        </w:rPr>
      </w:pPr>
    </w:p>
    <w:p w:rsidR="00281F51" w:rsidRPr="0086008A" w:rsidRDefault="00281F51" w:rsidP="00281F51">
      <w:pPr>
        <w:jc w:val="both"/>
        <w:rPr>
          <w:rFonts w:ascii="Times New Roman" w:hAnsi="Times New Roman" w:cs="Iskoola Pota"/>
          <w:sz w:val="20"/>
          <w:szCs w:val="20"/>
          <w:lang w:bidi="si-LK"/>
        </w:rPr>
      </w:pPr>
      <w:r w:rsidRPr="0086008A">
        <w:rPr>
          <w:rFonts w:ascii="Times New Roman" w:hAnsi="Times New Roman" w:cs="Iskoola Pota" w:hint="cs"/>
          <w:sz w:val="20"/>
          <w:szCs w:val="20"/>
          <w:cs/>
          <w:lang w:bidi="si-LK"/>
        </w:rPr>
        <w:t>8. විභාගයට සුදුසුකම් ලබන නිලධාරීන්ට විභාගයට පෙනී සිටීමට හැකි වන පරිදි ආසන්නතම මාණ්ඩලික නිලධාරීන්  විසින් රාජකාරී නිවාඩු දිය යුතුය. මේ සඳහා ගමන් ගාස්තු ගෙවනු නොලැබේ.</w:t>
      </w:r>
    </w:p>
    <w:p w:rsidR="00281F51" w:rsidRPr="0086008A" w:rsidRDefault="00281F51" w:rsidP="00281F51">
      <w:pPr>
        <w:jc w:val="both"/>
        <w:rPr>
          <w:rFonts w:ascii="Times New Roman" w:hAnsi="Times New Roman" w:cs="Iskoola Pota"/>
          <w:sz w:val="20"/>
          <w:szCs w:val="20"/>
          <w:lang w:bidi="si-LK"/>
        </w:rPr>
      </w:pPr>
    </w:p>
    <w:p w:rsidR="00281F51" w:rsidRPr="0086008A" w:rsidRDefault="00281F51" w:rsidP="00281F51">
      <w:pPr>
        <w:jc w:val="both"/>
        <w:rPr>
          <w:rFonts w:ascii="Times New Roman" w:hAnsi="Times New Roman" w:cs="Iskoola Pota"/>
          <w:sz w:val="20"/>
          <w:szCs w:val="20"/>
          <w:lang w:bidi="si-LK"/>
        </w:rPr>
      </w:pPr>
    </w:p>
    <w:p w:rsidR="00281F51" w:rsidRPr="0086008A" w:rsidRDefault="00281F51" w:rsidP="00281F51">
      <w:pPr>
        <w:jc w:val="both"/>
        <w:rPr>
          <w:rFonts w:ascii="Times New Roman" w:hAnsi="Times New Roman" w:cs="Iskoola Pota"/>
          <w:sz w:val="20"/>
          <w:szCs w:val="20"/>
          <w:lang w:bidi="si-LK"/>
        </w:rPr>
      </w:pPr>
    </w:p>
    <w:p w:rsidR="00281F51" w:rsidRPr="0086008A" w:rsidRDefault="00281F51" w:rsidP="00281F51">
      <w:pPr>
        <w:spacing w:line="240" w:lineRule="auto"/>
        <w:jc w:val="both"/>
        <w:rPr>
          <w:rFonts w:ascii="Times New Roman" w:hAnsi="Times New Roman" w:cs="Iskoola Pota"/>
          <w:b/>
          <w:bCs/>
          <w:sz w:val="20"/>
          <w:szCs w:val="20"/>
          <w:lang w:bidi="si-LK"/>
        </w:rPr>
      </w:pPr>
      <w:r w:rsidRPr="0086008A">
        <w:rPr>
          <w:rFonts w:ascii="Times New Roman" w:hAnsi="Times New Roman" w:cs="Iskoola Pota" w:hint="cs"/>
          <w:b/>
          <w:bCs/>
          <w:sz w:val="20"/>
          <w:szCs w:val="20"/>
          <w:cs/>
          <w:lang w:bidi="si-LK"/>
        </w:rPr>
        <w:t>ලේකම්</w:t>
      </w:r>
    </w:p>
    <w:p w:rsidR="00281F51" w:rsidRPr="0086008A" w:rsidRDefault="00957967" w:rsidP="00281F51">
      <w:pPr>
        <w:spacing w:line="240" w:lineRule="auto"/>
        <w:jc w:val="both"/>
        <w:rPr>
          <w:rFonts w:ascii="Times New Roman" w:hAnsi="Times New Roman" w:cs="Iskoola Pota"/>
          <w:b/>
          <w:bCs/>
          <w:sz w:val="20"/>
          <w:szCs w:val="20"/>
          <w:lang w:bidi="si-LK"/>
        </w:rPr>
      </w:pPr>
      <w:r>
        <w:rPr>
          <w:rFonts w:cs="Iskoola Pota" w:hint="cs"/>
          <w:b/>
          <w:bCs/>
          <w:sz w:val="20"/>
          <w:szCs w:val="20"/>
          <w:cs/>
          <w:lang w:bidi="si-LK"/>
        </w:rPr>
        <w:t>අධ්‍යාපන හා උසස් අධ්‍යාපන</w:t>
      </w:r>
      <w:r w:rsidRPr="0086008A">
        <w:rPr>
          <w:rFonts w:cs="Iskoola Pota" w:hint="cs"/>
          <w:b/>
          <w:bCs/>
          <w:sz w:val="20"/>
          <w:szCs w:val="20"/>
          <w:cs/>
          <w:lang w:bidi="si-LK"/>
        </w:rPr>
        <w:t xml:space="preserve"> </w:t>
      </w:r>
      <w:r w:rsidR="00281F51" w:rsidRPr="0086008A">
        <w:rPr>
          <w:rFonts w:cs="Iskoola Pota" w:hint="cs"/>
          <w:b/>
          <w:bCs/>
          <w:sz w:val="20"/>
          <w:szCs w:val="20"/>
          <w:cs/>
          <w:lang w:bidi="si-LK"/>
        </w:rPr>
        <w:t>අමාත්‍යාංශය</w:t>
      </w:r>
    </w:p>
    <w:p w:rsidR="00281F51" w:rsidRPr="0086008A" w:rsidRDefault="00C75897" w:rsidP="00281F51">
      <w:pPr>
        <w:spacing w:line="240" w:lineRule="auto"/>
        <w:jc w:val="both"/>
        <w:rPr>
          <w:rFonts w:ascii="Times New Roman" w:hAnsi="Times New Roman" w:cs="Iskoola Pota"/>
          <w:b/>
          <w:bCs/>
          <w:sz w:val="20"/>
          <w:szCs w:val="20"/>
          <w:cs/>
          <w:lang w:bidi="si-LK"/>
        </w:rPr>
      </w:pPr>
      <w:r>
        <w:rPr>
          <w:rFonts w:ascii="Times New Roman" w:hAnsi="Times New Roman" w:cs="Iskoola Pota" w:hint="cs"/>
          <w:b/>
          <w:bCs/>
          <w:sz w:val="20"/>
          <w:szCs w:val="20"/>
          <w:cs/>
          <w:lang w:bidi="si-LK"/>
        </w:rPr>
        <w:t>2018</w:t>
      </w:r>
      <w:r w:rsidR="006E181C">
        <w:rPr>
          <w:rFonts w:ascii="Times New Roman" w:hAnsi="Times New Roman" w:cs="Iskoola Pota" w:hint="cs"/>
          <w:b/>
          <w:bCs/>
          <w:sz w:val="20"/>
          <w:szCs w:val="20"/>
          <w:cs/>
          <w:lang w:bidi="si-LK"/>
        </w:rPr>
        <w:t>.12.</w:t>
      </w:r>
      <w:r>
        <w:rPr>
          <w:rFonts w:ascii="Times New Roman" w:hAnsi="Times New Roman" w:cs="Iskoola Pota" w:hint="cs"/>
          <w:b/>
          <w:bCs/>
          <w:sz w:val="20"/>
          <w:szCs w:val="20"/>
          <w:cs/>
          <w:lang w:bidi="si-LK"/>
        </w:rPr>
        <w:t>26</w:t>
      </w:r>
    </w:p>
    <w:p w:rsidR="00E73FD1" w:rsidRDefault="00E73FD1"/>
    <w:sectPr w:rsidR="00E73FD1" w:rsidSect="00A73F68">
      <w:pgSz w:w="12240" w:h="15840"/>
      <w:pgMar w:top="900" w:right="1170" w:bottom="0" w:left="1440" w:header="720" w:footer="720" w:gutter="0"/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hibus02STru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56093"/>
    <w:multiLevelType w:val="hybridMultilevel"/>
    <w:tmpl w:val="5E5EB4F0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6DFE7EF8"/>
    <w:multiLevelType w:val="hybridMultilevel"/>
    <w:tmpl w:val="28B61E6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56"/>
    <w:rsid w:val="00267B8E"/>
    <w:rsid w:val="00281F51"/>
    <w:rsid w:val="003D6856"/>
    <w:rsid w:val="006B34C4"/>
    <w:rsid w:val="006E181C"/>
    <w:rsid w:val="00957967"/>
    <w:rsid w:val="00AF2E53"/>
    <w:rsid w:val="00C75897"/>
    <w:rsid w:val="00E73FD1"/>
    <w:rsid w:val="00F5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F51"/>
    <w:pPr>
      <w:spacing w:after="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F51"/>
    <w:pPr>
      <w:ind w:left="720"/>
      <w:contextualSpacing/>
    </w:pPr>
  </w:style>
  <w:style w:type="table" w:styleId="TableGrid">
    <w:name w:val="Table Grid"/>
    <w:basedOn w:val="TableNormal"/>
    <w:uiPriority w:val="39"/>
    <w:rsid w:val="00281F5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F51"/>
    <w:pPr>
      <w:spacing w:after="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F51"/>
    <w:pPr>
      <w:ind w:left="720"/>
      <w:contextualSpacing/>
    </w:pPr>
  </w:style>
  <w:style w:type="table" w:styleId="TableGrid">
    <w:name w:val="Table Grid"/>
    <w:basedOn w:val="TableNormal"/>
    <w:uiPriority w:val="39"/>
    <w:rsid w:val="00281F5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cp:lastPrinted>2018-11-26T04:53:00Z</cp:lastPrinted>
  <dcterms:created xsi:type="dcterms:W3CDTF">2018-11-21T04:54:00Z</dcterms:created>
  <dcterms:modified xsi:type="dcterms:W3CDTF">2018-12-20T08:09:00Z</dcterms:modified>
</cp:coreProperties>
</file>